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D6415" w:rsidRDefault="009D29D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D29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343E" w:rsidRPr="00641D51" w:rsidRDefault="0036343E" w:rsidP="0036343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C4392B" w:rsidRPr="00371907">
                    <w:t>27.03.2023 № 51</w:t>
                  </w:r>
                  <w:bookmarkEnd w:id="0"/>
                </w:p>
                <w:p w:rsidR="00EB7387" w:rsidRPr="0036343E" w:rsidRDefault="00EB7387" w:rsidP="0036343E"/>
              </w:txbxContent>
            </v:textbox>
          </v:shape>
        </w:pict>
      </w: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641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D6415" w:rsidRDefault="004D641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641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D641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D641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D641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6415">
        <w:rPr>
          <w:rFonts w:eastAsia="Courier New"/>
          <w:noProof/>
          <w:sz w:val="28"/>
          <w:szCs w:val="28"/>
          <w:lang w:bidi="ru-RU"/>
        </w:rPr>
        <w:t>Кафедра «</w:t>
      </w:r>
      <w:r w:rsidR="00F72D4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D641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D641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D6415" w:rsidRDefault="009D29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29D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7387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4392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AF57A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4392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D641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D641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D641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D641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D641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D641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D641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641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D641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D641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D641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D6415" w:rsidRDefault="002A29B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транспортировка в цеП</w:t>
      </w:r>
      <w:r w:rsidR="008601C9" w:rsidRPr="004D6415">
        <w:rPr>
          <w:b/>
          <w:bCs/>
          <w:caps/>
          <w:sz w:val="32"/>
          <w:szCs w:val="32"/>
        </w:rPr>
        <w:t>ях поставок</w:t>
      </w:r>
    </w:p>
    <w:p w:rsidR="00703D39" w:rsidRPr="004D6415" w:rsidRDefault="008601C9" w:rsidP="005669CB">
      <w:pPr>
        <w:widowControl/>
        <w:autoSpaceDN/>
        <w:jc w:val="center"/>
        <w:rPr>
          <w:bCs/>
          <w:sz w:val="24"/>
          <w:szCs w:val="24"/>
        </w:rPr>
      </w:pPr>
      <w:r w:rsidRPr="004D6415">
        <w:rPr>
          <w:bCs/>
          <w:sz w:val="24"/>
          <w:szCs w:val="24"/>
        </w:rPr>
        <w:t>Б</w:t>
      </w:r>
      <w:proofErr w:type="gramStart"/>
      <w:r w:rsidRPr="004D6415">
        <w:rPr>
          <w:bCs/>
          <w:sz w:val="24"/>
          <w:szCs w:val="24"/>
        </w:rPr>
        <w:t>1</w:t>
      </w:r>
      <w:proofErr w:type="gramEnd"/>
      <w:r w:rsidRPr="004D6415">
        <w:rPr>
          <w:bCs/>
          <w:sz w:val="24"/>
          <w:szCs w:val="24"/>
        </w:rPr>
        <w:t>.В.12</w:t>
      </w:r>
    </w:p>
    <w:p w:rsidR="00383CE6" w:rsidRPr="004D6415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343E" w:rsidRPr="006E1872" w:rsidRDefault="0036343E" w:rsidP="0036343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6343E" w:rsidRPr="006E1872" w:rsidRDefault="0036343E" w:rsidP="0036343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36343E" w:rsidRPr="006E1872" w:rsidRDefault="0036343E" w:rsidP="003634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6343E" w:rsidRPr="006E1872" w:rsidRDefault="0036343E" w:rsidP="0036343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4392B" w:rsidRPr="00371907" w:rsidRDefault="00C4392B" w:rsidP="00C4392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6343E" w:rsidRPr="002C784C" w:rsidRDefault="0036343E" w:rsidP="003634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C4392B">
        <w:rPr>
          <w:sz w:val="24"/>
          <w:szCs w:val="24"/>
        </w:rPr>
        <w:t>23</w:t>
      </w:r>
    </w:p>
    <w:p w:rsidR="00DF1076" w:rsidRPr="004D6415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D6415">
        <w:rPr>
          <w:sz w:val="24"/>
          <w:szCs w:val="24"/>
        </w:rPr>
        <w:br w:type="page"/>
      </w:r>
      <w:r w:rsidR="00DF1076" w:rsidRPr="004D641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D641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Наименован</w:t>
            </w:r>
            <w:r w:rsidR="004A68C9" w:rsidRPr="004D641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D641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D6415">
              <w:rPr>
                <w:sz w:val="24"/>
                <w:szCs w:val="24"/>
              </w:rPr>
              <w:t>, соотнесе</w:t>
            </w:r>
            <w:r w:rsidRPr="004D6415">
              <w:rPr>
                <w:sz w:val="24"/>
                <w:szCs w:val="24"/>
              </w:rPr>
              <w:t>н</w:t>
            </w:r>
            <w:r w:rsidRPr="004D641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D641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D6415">
              <w:rPr>
                <w:spacing w:val="4"/>
                <w:sz w:val="24"/>
                <w:szCs w:val="24"/>
              </w:rPr>
              <w:t>е</w:t>
            </w:r>
            <w:r w:rsidRPr="004D641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D6415">
              <w:rPr>
                <w:spacing w:val="4"/>
                <w:sz w:val="24"/>
                <w:szCs w:val="24"/>
              </w:rPr>
              <w:t>е</w:t>
            </w:r>
            <w:r w:rsidRPr="004D641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D6415">
              <w:rPr>
                <w:sz w:val="24"/>
                <w:szCs w:val="24"/>
              </w:rPr>
              <w:t>а</w:t>
            </w:r>
            <w:r w:rsidRPr="004D641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D6415">
              <w:rPr>
                <w:sz w:val="24"/>
                <w:szCs w:val="24"/>
              </w:rPr>
              <w:t xml:space="preserve">для </w:t>
            </w:r>
            <w:r w:rsidRPr="004D6415">
              <w:rPr>
                <w:sz w:val="24"/>
                <w:szCs w:val="24"/>
              </w:rPr>
              <w:t>самостоятельной р</w:t>
            </w:r>
            <w:r w:rsidR="004A68C9" w:rsidRPr="004D641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D641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D641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36343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36343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D6415">
              <w:rPr>
                <w:sz w:val="24"/>
                <w:szCs w:val="24"/>
              </w:rPr>
              <w:t>р</w:t>
            </w:r>
            <w:r w:rsidRPr="004D641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36343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D6415">
              <w:rPr>
                <w:sz w:val="24"/>
                <w:szCs w:val="24"/>
              </w:rPr>
              <w:t>обу</w:t>
            </w:r>
            <w:r w:rsidR="004A68C9" w:rsidRPr="004D6415">
              <w:rPr>
                <w:sz w:val="24"/>
                <w:szCs w:val="24"/>
              </w:rPr>
              <w:t>чающихся</w:t>
            </w:r>
            <w:proofErr w:type="gramEnd"/>
            <w:r w:rsidR="004A68C9" w:rsidRPr="004D641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6343E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1</w:t>
            </w:r>
            <w:r w:rsidR="0036343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D6415">
              <w:rPr>
                <w:sz w:val="24"/>
                <w:szCs w:val="24"/>
              </w:rPr>
              <w:t>о</w:t>
            </w:r>
            <w:r w:rsidRPr="004D641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6343E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1</w:t>
            </w:r>
            <w:r w:rsidR="0036343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D641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4D6415" w:rsidRDefault="00DF1076" w:rsidP="001A6533">
      <w:pPr>
        <w:spacing w:after="160" w:line="256" w:lineRule="auto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br w:type="page"/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>Составитель: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4D6415">
        <w:rPr>
          <w:spacing w:val="-3"/>
          <w:sz w:val="24"/>
          <w:szCs w:val="24"/>
          <w:lang w:eastAsia="en-US"/>
        </w:rPr>
        <w:t>к.</w:t>
      </w:r>
      <w:r w:rsidR="007C3452" w:rsidRPr="004D6415">
        <w:rPr>
          <w:spacing w:val="-3"/>
          <w:sz w:val="24"/>
          <w:szCs w:val="24"/>
          <w:lang w:eastAsia="en-US"/>
        </w:rPr>
        <w:t>э</w:t>
      </w:r>
      <w:r w:rsidRPr="004D6415">
        <w:rPr>
          <w:spacing w:val="-3"/>
          <w:sz w:val="24"/>
          <w:szCs w:val="24"/>
          <w:lang w:eastAsia="en-US"/>
        </w:rPr>
        <w:t>.н</w:t>
      </w:r>
      <w:proofErr w:type="spellEnd"/>
      <w:r w:rsidRPr="004D6415">
        <w:rPr>
          <w:spacing w:val="-3"/>
          <w:sz w:val="24"/>
          <w:szCs w:val="24"/>
          <w:lang w:eastAsia="en-US"/>
        </w:rPr>
        <w:t>., доцент _________________ /</w:t>
      </w:r>
      <w:r w:rsidR="007C3452" w:rsidRPr="004D6415">
        <w:rPr>
          <w:spacing w:val="-3"/>
          <w:sz w:val="24"/>
          <w:szCs w:val="24"/>
          <w:lang w:eastAsia="en-US"/>
        </w:rPr>
        <w:t>Н.Е. Алексеев</w:t>
      </w:r>
      <w:r w:rsidRPr="004D6415">
        <w:rPr>
          <w:spacing w:val="-3"/>
          <w:sz w:val="24"/>
          <w:szCs w:val="24"/>
          <w:lang w:eastAsia="en-US"/>
        </w:rPr>
        <w:t>/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F72D40">
        <w:rPr>
          <w:spacing w:val="-3"/>
          <w:sz w:val="24"/>
          <w:szCs w:val="24"/>
          <w:lang w:eastAsia="en-US"/>
        </w:rPr>
        <w:t>Экономики и управл</w:t>
      </w:r>
      <w:r w:rsidR="00F72D40">
        <w:rPr>
          <w:spacing w:val="-3"/>
          <w:sz w:val="24"/>
          <w:szCs w:val="24"/>
          <w:lang w:eastAsia="en-US"/>
        </w:rPr>
        <w:t>е</w:t>
      </w:r>
      <w:r w:rsidR="00F72D40">
        <w:rPr>
          <w:spacing w:val="-3"/>
          <w:sz w:val="24"/>
          <w:szCs w:val="24"/>
          <w:lang w:eastAsia="en-US"/>
        </w:rPr>
        <w:t>ния</w:t>
      </w:r>
      <w:r w:rsidRPr="004D6415">
        <w:rPr>
          <w:spacing w:val="-3"/>
          <w:sz w:val="24"/>
          <w:szCs w:val="24"/>
          <w:lang w:eastAsia="en-US"/>
        </w:rPr>
        <w:t>»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 xml:space="preserve">Протокол от </w:t>
      </w:r>
      <w:r w:rsidR="00C4392B">
        <w:rPr>
          <w:spacing w:val="-3"/>
          <w:sz w:val="24"/>
          <w:szCs w:val="24"/>
          <w:lang w:eastAsia="en-US"/>
        </w:rPr>
        <w:t>24</w:t>
      </w:r>
      <w:r w:rsidR="000545E2" w:rsidRPr="004D6415">
        <w:rPr>
          <w:spacing w:val="-3"/>
          <w:sz w:val="24"/>
          <w:szCs w:val="24"/>
          <w:lang w:eastAsia="en-US"/>
        </w:rPr>
        <w:t xml:space="preserve"> </w:t>
      </w:r>
      <w:r w:rsidR="00F72D40">
        <w:rPr>
          <w:spacing w:val="-3"/>
          <w:sz w:val="24"/>
          <w:szCs w:val="24"/>
          <w:lang w:eastAsia="en-US"/>
        </w:rPr>
        <w:t>марта</w:t>
      </w:r>
      <w:r w:rsidR="000545E2" w:rsidRPr="004D6415">
        <w:rPr>
          <w:spacing w:val="-3"/>
          <w:sz w:val="24"/>
          <w:szCs w:val="24"/>
          <w:lang w:eastAsia="en-US"/>
        </w:rPr>
        <w:t xml:space="preserve"> 20</w:t>
      </w:r>
      <w:r w:rsidR="00C4392B">
        <w:rPr>
          <w:spacing w:val="-3"/>
          <w:sz w:val="24"/>
          <w:szCs w:val="24"/>
          <w:lang w:eastAsia="en-US"/>
        </w:rPr>
        <w:t>23</w:t>
      </w:r>
      <w:r w:rsidR="000545E2" w:rsidRPr="004D6415">
        <w:rPr>
          <w:spacing w:val="-3"/>
          <w:sz w:val="24"/>
          <w:szCs w:val="24"/>
          <w:lang w:eastAsia="en-US"/>
        </w:rPr>
        <w:t xml:space="preserve"> г.  №</w:t>
      </w:r>
      <w:r w:rsidR="00F72D40">
        <w:rPr>
          <w:spacing w:val="-3"/>
          <w:sz w:val="24"/>
          <w:szCs w:val="24"/>
          <w:lang w:eastAsia="en-US"/>
        </w:rPr>
        <w:t xml:space="preserve"> 8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F72D40">
        <w:rPr>
          <w:spacing w:val="-3"/>
          <w:sz w:val="24"/>
          <w:szCs w:val="24"/>
          <w:lang w:eastAsia="en-US"/>
        </w:rPr>
        <w:t>к</w:t>
      </w:r>
      <w:proofErr w:type="gramEnd"/>
      <w:r w:rsidRPr="004D6415">
        <w:rPr>
          <w:spacing w:val="-3"/>
          <w:sz w:val="24"/>
          <w:szCs w:val="24"/>
          <w:lang w:eastAsia="en-US"/>
        </w:rPr>
        <w:t>.</w:t>
      </w:r>
      <w:r w:rsidR="007C3452" w:rsidRPr="004D6415">
        <w:rPr>
          <w:spacing w:val="-3"/>
          <w:sz w:val="24"/>
          <w:szCs w:val="24"/>
          <w:lang w:eastAsia="en-US"/>
        </w:rPr>
        <w:t>э</w:t>
      </w:r>
      <w:r w:rsidRPr="004D6415">
        <w:rPr>
          <w:spacing w:val="-3"/>
          <w:sz w:val="24"/>
          <w:szCs w:val="24"/>
          <w:lang w:eastAsia="en-US"/>
        </w:rPr>
        <w:t>.н</w:t>
      </w:r>
      <w:proofErr w:type="spellEnd"/>
      <w:r w:rsidRPr="004D6415">
        <w:rPr>
          <w:spacing w:val="-3"/>
          <w:sz w:val="24"/>
          <w:szCs w:val="24"/>
          <w:lang w:eastAsia="en-US"/>
        </w:rPr>
        <w:t xml:space="preserve">., </w:t>
      </w:r>
      <w:r w:rsidR="00F72D40">
        <w:rPr>
          <w:spacing w:val="-3"/>
          <w:sz w:val="24"/>
          <w:szCs w:val="24"/>
          <w:lang w:eastAsia="en-US"/>
        </w:rPr>
        <w:t xml:space="preserve">доцент </w:t>
      </w:r>
      <w:r w:rsidRPr="004D6415">
        <w:rPr>
          <w:spacing w:val="-3"/>
          <w:sz w:val="24"/>
          <w:szCs w:val="24"/>
          <w:lang w:eastAsia="en-US"/>
        </w:rPr>
        <w:t>_________________ /</w:t>
      </w:r>
      <w:r w:rsidR="00C4392B">
        <w:rPr>
          <w:spacing w:val="-3"/>
          <w:sz w:val="24"/>
          <w:szCs w:val="24"/>
          <w:lang w:eastAsia="en-US"/>
        </w:rPr>
        <w:t>О.В Сергиенко</w:t>
      </w:r>
      <w:r w:rsidRPr="004D6415">
        <w:rPr>
          <w:spacing w:val="-3"/>
          <w:sz w:val="24"/>
          <w:szCs w:val="24"/>
          <w:lang w:eastAsia="en-US"/>
        </w:rPr>
        <w:t>/</w:t>
      </w:r>
    </w:p>
    <w:p w:rsidR="0036343E" w:rsidRPr="006E1872" w:rsidRDefault="000911D1" w:rsidP="0036343E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br w:type="page"/>
      </w:r>
      <w:r w:rsidR="0036343E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343E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6343E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36343E" w:rsidRPr="006E1872">
        <w:rPr>
          <w:b/>
          <w:i/>
          <w:sz w:val="24"/>
          <w:szCs w:val="24"/>
          <w:lang w:eastAsia="en-US"/>
        </w:rPr>
        <w:t>:</w:t>
      </w:r>
    </w:p>
    <w:p w:rsidR="0036343E" w:rsidRPr="002C784C" w:rsidRDefault="0036343E" w:rsidP="003634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343E" w:rsidRPr="002C784C" w:rsidRDefault="0036343E" w:rsidP="0036343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F72D40" w:rsidRPr="00F72D40" w:rsidRDefault="00F72D40" w:rsidP="00F72D40">
      <w:pPr>
        <w:ind w:firstLine="709"/>
        <w:jc w:val="both"/>
        <w:rPr>
          <w:sz w:val="24"/>
          <w:szCs w:val="24"/>
        </w:rPr>
      </w:pPr>
      <w:proofErr w:type="gramStart"/>
      <w:r w:rsidRPr="00F72D4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72D40">
        <w:rPr>
          <w:sz w:val="24"/>
          <w:szCs w:val="24"/>
        </w:rPr>
        <w:t>а</w:t>
      </w:r>
      <w:r w:rsidRPr="00F72D4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72D40">
        <w:rPr>
          <w:sz w:val="24"/>
          <w:szCs w:val="24"/>
        </w:rPr>
        <w:t>бакалавриата</w:t>
      </w:r>
      <w:proofErr w:type="spellEnd"/>
      <w:r w:rsidRPr="00F72D40">
        <w:rPr>
          <w:sz w:val="24"/>
          <w:szCs w:val="24"/>
        </w:rPr>
        <w:t xml:space="preserve">, программам </w:t>
      </w:r>
      <w:proofErr w:type="spellStart"/>
      <w:r w:rsidRPr="00F72D40">
        <w:rPr>
          <w:sz w:val="24"/>
          <w:szCs w:val="24"/>
        </w:rPr>
        <w:t>специалитета</w:t>
      </w:r>
      <w:proofErr w:type="spellEnd"/>
      <w:r w:rsidRPr="00F72D4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72D40">
        <w:rPr>
          <w:sz w:val="24"/>
          <w:szCs w:val="24"/>
          <w:lang w:eastAsia="en-US"/>
        </w:rPr>
        <w:t>ВО</w:t>
      </w:r>
      <w:proofErr w:type="gramEnd"/>
      <w:r w:rsidRPr="00F72D40">
        <w:rPr>
          <w:sz w:val="24"/>
          <w:szCs w:val="24"/>
          <w:lang w:eastAsia="en-US"/>
        </w:rPr>
        <w:t xml:space="preserve"> «</w:t>
      </w:r>
      <w:r w:rsidRPr="00F72D40">
        <w:rPr>
          <w:b/>
          <w:sz w:val="24"/>
          <w:szCs w:val="24"/>
          <w:lang w:eastAsia="en-US"/>
        </w:rPr>
        <w:t>Омская гуманитарная академия</w:t>
      </w:r>
      <w:r w:rsidRPr="00F72D40">
        <w:rPr>
          <w:sz w:val="24"/>
          <w:szCs w:val="24"/>
          <w:lang w:eastAsia="en-US"/>
        </w:rPr>
        <w:t>» (</w:t>
      </w:r>
      <w:r w:rsidRPr="00F72D4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72D40">
        <w:rPr>
          <w:i/>
          <w:sz w:val="24"/>
          <w:szCs w:val="24"/>
          <w:lang w:eastAsia="en-US"/>
        </w:rPr>
        <w:t>О</w:t>
      </w:r>
      <w:r w:rsidRPr="00F72D40">
        <w:rPr>
          <w:i/>
          <w:sz w:val="24"/>
          <w:szCs w:val="24"/>
          <w:lang w:eastAsia="en-US"/>
        </w:rPr>
        <w:t>м</w:t>
      </w:r>
      <w:r w:rsidRPr="00F72D40">
        <w:rPr>
          <w:i/>
          <w:sz w:val="24"/>
          <w:szCs w:val="24"/>
          <w:lang w:eastAsia="en-US"/>
        </w:rPr>
        <w:t>ГА</w:t>
      </w:r>
      <w:proofErr w:type="spellEnd"/>
      <w:r w:rsidRPr="00F72D40">
        <w:rPr>
          <w:sz w:val="24"/>
          <w:szCs w:val="24"/>
          <w:lang w:eastAsia="en-US"/>
        </w:rPr>
        <w:t>):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72D40">
        <w:rPr>
          <w:sz w:val="24"/>
          <w:szCs w:val="24"/>
          <w:lang w:eastAsia="en-US"/>
        </w:rPr>
        <w:t>ь</w:t>
      </w:r>
      <w:r w:rsidRPr="00F72D4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72D40">
        <w:rPr>
          <w:sz w:val="24"/>
          <w:szCs w:val="24"/>
          <w:lang w:eastAsia="en-US"/>
        </w:rPr>
        <w:t>бакалавриата</w:t>
      </w:r>
      <w:proofErr w:type="spellEnd"/>
      <w:r w:rsidRPr="00F72D4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72D40">
        <w:rPr>
          <w:sz w:val="24"/>
          <w:szCs w:val="24"/>
          <w:lang w:eastAsia="en-US"/>
        </w:rPr>
        <w:t>о</w:t>
      </w:r>
      <w:r w:rsidRPr="00F72D4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72D40">
        <w:rPr>
          <w:sz w:val="24"/>
          <w:szCs w:val="24"/>
          <w:lang w:eastAsia="en-US"/>
        </w:rPr>
        <w:t>у</w:t>
      </w:r>
      <w:r w:rsidRPr="00F72D4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>зом ректора от 28.02.2022 № 23;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72D40">
        <w:rPr>
          <w:sz w:val="24"/>
          <w:szCs w:val="24"/>
          <w:lang w:eastAsia="en-US"/>
        </w:rPr>
        <w:t>обучающихся</w:t>
      </w:r>
      <w:proofErr w:type="gramEnd"/>
      <w:r w:rsidRPr="00F72D40">
        <w:rPr>
          <w:sz w:val="24"/>
          <w:szCs w:val="24"/>
          <w:lang w:eastAsia="en-US"/>
        </w:rPr>
        <w:t>», одобренным на засед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72D40">
        <w:rPr>
          <w:sz w:val="24"/>
          <w:szCs w:val="24"/>
          <w:lang w:eastAsia="en-US"/>
        </w:rPr>
        <w:t>обучении</w:t>
      </w:r>
      <w:proofErr w:type="gramEnd"/>
      <w:r w:rsidRPr="00F72D4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72D40">
        <w:rPr>
          <w:sz w:val="24"/>
          <w:szCs w:val="24"/>
          <w:lang w:eastAsia="en-US"/>
        </w:rPr>
        <w:t>с</w:t>
      </w:r>
      <w:r w:rsidRPr="00F72D4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72D40">
        <w:rPr>
          <w:sz w:val="24"/>
          <w:szCs w:val="24"/>
          <w:lang w:eastAsia="en-US"/>
        </w:rPr>
        <w:t>ь</w:t>
      </w:r>
      <w:r w:rsidRPr="00F72D4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72D40">
        <w:rPr>
          <w:sz w:val="24"/>
          <w:szCs w:val="24"/>
          <w:lang w:eastAsia="en-US"/>
        </w:rPr>
        <w:t>бакалавриата</w:t>
      </w:r>
      <w:proofErr w:type="spellEnd"/>
      <w:r w:rsidRPr="00F72D40">
        <w:rPr>
          <w:sz w:val="24"/>
          <w:szCs w:val="24"/>
          <w:lang w:eastAsia="en-US"/>
        </w:rPr>
        <w:t>, магистратуры», одо</w:t>
      </w:r>
      <w:r w:rsidRPr="00F72D40">
        <w:rPr>
          <w:sz w:val="24"/>
          <w:szCs w:val="24"/>
          <w:lang w:eastAsia="en-US"/>
        </w:rPr>
        <w:t>б</w:t>
      </w:r>
      <w:r w:rsidRPr="00F72D4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72D40">
        <w:rPr>
          <w:sz w:val="24"/>
          <w:szCs w:val="24"/>
          <w:lang w:eastAsia="en-US"/>
        </w:rPr>
        <w:t>е</w:t>
      </w:r>
      <w:r w:rsidRPr="00F72D40">
        <w:rPr>
          <w:sz w:val="24"/>
          <w:szCs w:val="24"/>
          <w:lang w:eastAsia="en-US"/>
        </w:rPr>
        <w:t xml:space="preserve">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72D40">
        <w:rPr>
          <w:sz w:val="24"/>
          <w:szCs w:val="24"/>
          <w:lang w:eastAsia="en-US"/>
        </w:rPr>
        <w:t>к</w:t>
      </w:r>
      <w:r w:rsidRPr="00F72D40">
        <w:rPr>
          <w:sz w:val="24"/>
          <w:szCs w:val="24"/>
          <w:lang w:eastAsia="en-US"/>
        </w:rPr>
        <w:t>тора от 28.02.2022 № 23;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72D40">
        <w:rPr>
          <w:sz w:val="24"/>
          <w:szCs w:val="24"/>
          <w:lang w:eastAsia="en-US"/>
        </w:rPr>
        <w:t>бакалавриата</w:t>
      </w:r>
      <w:proofErr w:type="spellEnd"/>
      <w:r w:rsidRPr="00F72D40">
        <w:rPr>
          <w:sz w:val="24"/>
          <w:szCs w:val="24"/>
          <w:lang w:eastAsia="en-US"/>
        </w:rPr>
        <w:t>, программам магистр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343E" w:rsidRPr="00FC7E29" w:rsidRDefault="0036343E" w:rsidP="0036343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C4392B" w:rsidRPr="00371907">
        <w:rPr>
          <w:sz w:val="24"/>
          <w:szCs w:val="24"/>
        </w:rPr>
        <w:t>2023/2024 учебный год, у</w:t>
      </w:r>
      <w:r w:rsidR="00C4392B" w:rsidRPr="00371907">
        <w:rPr>
          <w:sz w:val="24"/>
          <w:szCs w:val="24"/>
        </w:rPr>
        <w:t>т</w:t>
      </w:r>
      <w:r w:rsidR="00C4392B" w:rsidRPr="00371907">
        <w:rPr>
          <w:sz w:val="24"/>
          <w:szCs w:val="24"/>
        </w:rPr>
        <w:t>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82DE7" w:rsidRPr="004D6415" w:rsidRDefault="00982DE7" w:rsidP="008C5A9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D641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601C9" w:rsidRPr="004D6415">
        <w:rPr>
          <w:b/>
          <w:bCs/>
          <w:sz w:val="24"/>
          <w:szCs w:val="24"/>
        </w:rPr>
        <w:t>Б</w:t>
      </w:r>
      <w:proofErr w:type="gramStart"/>
      <w:r w:rsidR="008601C9" w:rsidRPr="004D6415">
        <w:rPr>
          <w:b/>
          <w:bCs/>
          <w:sz w:val="24"/>
          <w:szCs w:val="24"/>
        </w:rPr>
        <w:t>1</w:t>
      </w:r>
      <w:proofErr w:type="gramEnd"/>
      <w:r w:rsidR="008601C9" w:rsidRPr="004D6415">
        <w:rPr>
          <w:b/>
          <w:bCs/>
          <w:sz w:val="24"/>
          <w:szCs w:val="24"/>
        </w:rPr>
        <w:t>.В.12</w:t>
      </w:r>
      <w:r w:rsidR="008601C9" w:rsidRPr="004D6415">
        <w:rPr>
          <w:b/>
          <w:sz w:val="24"/>
          <w:szCs w:val="24"/>
        </w:rPr>
        <w:t xml:space="preserve"> «Транспортировка в це</w:t>
      </w:r>
      <w:r w:rsidR="008C5A9D">
        <w:rPr>
          <w:b/>
          <w:sz w:val="24"/>
          <w:szCs w:val="24"/>
        </w:rPr>
        <w:t>п</w:t>
      </w:r>
      <w:r w:rsidR="008601C9" w:rsidRPr="004D6415">
        <w:rPr>
          <w:b/>
          <w:sz w:val="24"/>
          <w:szCs w:val="24"/>
        </w:rPr>
        <w:t>ях поставок</w:t>
      </w:r>
      <w:r w:rsidRPr="004D6415">
        <w:rPr>
          <w:b/>
          <w:sz w:val="24"/>
          <w:szCs w:val="24"/>
        </w:rPr>
        <w:t>»  в течение 20</w:t>
      </w:r>
      <w:r w:rsidR="00C4392B">
        <w:rPr>
          <w:b/>
          <w:sz w:val="24"/>
          <w:szCs w:val="24"/>
        </w:rPr>
        <w:t>23</w:t>
      </w:r>
      <w:r w:rsidRPr="004D6415">
        <w:rPr>
          <w:b/>
          <w:sz w:val="24"/>
          <w:szCs w:val="24"/>
        </w:rPr>
        <w:t>/20</w:t>
      </w:r>
      <w:r w:rsidR="00C4392B">
        <w:rPr>
          <w:b/>
          <w:sz w:val="24"/>
          <w:szCs w:val="24"/>
        </w:rPr>
        <w:t>24</w:t>
      </w:r>
      <w:r w:rsidRPr="004D6415">
        <w:rPr>
          <w:b/>
          <w:sz w:val="24"/>
          <w:szCs w:val="24"/>
        </w:rPr>
        <w:t xml:space="preserve"> учебного года:</w:t>
      </w:r>
    </w:p>
    <w:p w:rsidR="00982DE7" w:rsidRPr="004D6415" w:rsidRDefault="0036343E" w:rsidP="00982DE7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</w:t>
      </w:r>
      <w:r w:rsidRPr="00FC7E29">
        <w:rPr>
          <w:sz w:val="24"/>
          <w:szCs w:val="24"/>
        </w:rPr>
        <w:lastRenderedPageBreak/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545E2" w:rsidRPr="004D6415">
        <w:rPr>
          <w:sz w:val="24"/>
          <w:szCs w:val="24"/>
        </w:rPr>
        <w:t>«</w:t>
      </w:r>
      <w:r w:rsidR="00E22196" w:rsidRPr="004D6415">
        <w:rPr>
          <w:b/>
          <w:sz w:val="24"/>
          <w:szCs w:val="24"/>
        </w:rPr>
        <w:t>Транспортировка в целях поставок</w:t>
      </w:r>
      <w:r w:rsidR="00982DE7" w:rsidRPr="004D6415">
        <w:rPr>
          <w:sz w:val="24"/>
          <w:szCs w:val="24"/>
        </w:rPr>
        <w:t>»</w:t>
      </w:r>
      <w:r w:rsidR="00982DE7" w:rsidRPr="004D6415">
        <w:rPr>
          <w:b/>
          <w:sz w:val="24"/>
          <w:szCs w:val="24"/>
        </w:rPr>
        <w:t xml:space="preserve"> </w:t>
      </w:r>
      <w:r w:rsidR="00982DE7" w:rsidRPr="004D6415">
        <w:rPr>
          <w:sz w:val="24"/>
          <w:szCs w:val="24"/>
        </w:rPr>
        <w:t>в течение 20</w:t>
      </w:r>
      <w:r w:rsidR="00C4392B">
        <w:rPr>
          <w:sz w:val="24"/>
          <w:szCs w:val="24"/>
        </w:rPr>
        <w:t>23</w:t>
      </w:r>
      <w:r w:rsidR="00982DE7" w:rsidRPr="004D6415">
        <w:rPr>
          <w:sz w:val="24"/>
          <w:szCs w:val="24"/>
        </w:rPr>
        <w:t>/20</w:t>
      </w:r>
      <w:r w:rsidR="00C4392B">
        <w:rPr>
          <w:sz w:val="24"/>
          <w:szCs w:val="24"/>
        </w:rPr>
        <w:t>24</w:t>
      </w:r>
      <w:r w:rsidR="00982DE7" w:rsidRPr="004D6415">
        <w:rPr>
          <w:sz w:val="24"/>
          <w:szCs w:val="24"/>
        </w:rPr>
        <w:t xml:space="preserve"> учебного года.</w:t>
      </w:r>
      <w:proofErr w:type="gramEnd"/>
    </w:p>
    <w:p w:rsidR="002933E5" w:rsidRPr="004D641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6343E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343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6343E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36343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36343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36343E">
        <w:rPr>
          <w:rFonts w:ascii="Times New Roman" w:hAnsi="Times New Roman"/>
          <w:b/>
          <w:bCs/>
          <w:sz w:val="24"/>
          <w:szCs w:val="24"/>
        </w:rPr>
        <w:t>.В.</w:t>
      </w:r>
      <w:r w:rsidR="008601C9" w:rsidRPr="0036343E">
        <w:rPr>
          <w:rFonts w:ascii="Times New Roman" w:hAnsi="Times New Roman"/>
          <w:b/>
          <w:bCs/>
          <w:sz w:val="24"/>
          <w:szCs w:val="24"/>
        </w:rPr>
        <w:t>12</w:t>
      </w:r>
      <w:r w:rsidR="00383CE6" w:rsidRPr="003634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1C9" w:rsidRPr="0036343E">
        <w:rPr>
          <w:rFonts w:ascii="Times New Roman" w:hAnsi="Times New Roman"/>
          <w:b/>
          <w:sz w:val="24"/>
          <w:szCs w:val="24"/>
        </w:rPr>
        <w:t>«Транспортировка в це</w:t>
      </w:r>
      <w:r w:rsidR="008C5A9D">
        <w:rPr>
          <w:rFonts w:ascii="Times New Roman" w:hAnsi="Times New Roman"/>
          <w:b/>
          <w:sz w:val="24"/>
          <w:szCs w:val="24"/>
        </w:rPr>
        <w:t>п</w:t>
      </w:r>
      <w:r w:rsidR="008601C9" w:rsidRPr="0036343E">
        <w:rPr>
          <w:rFonts w:ascii="Times New Roman" w:hAnsi="Times New Roman"/>
          <w:b/>
          <w:sz w:val="24"/>
          <w:szCs w:val="24"/>
        </w:rPr>
        <w:t>ях пост</w:t>
      </w:r>
      <w:r w:rsidR="008601C9" w:rsidRPr="0036343E">
        <w:rPr>
          <w:rFonts w:ascii="Times New Roman" w:hAnsi="Times New Roman"/>
          <w:b/>
          <w:sz w:val="24"/>
          <w:szCs w:val="24"/>
        </w:rPr>
        <w:t>а</w:t>
      </w:r>
      <w:r w:rsidR="008601C9" w:rsidRPr="0036343E">
        <w:rPr>
          <w:rFonts w:ascii="Times New Roman" w:hAnsi="Times New Roman"/>
          <w:b/>
          <w:sz w:val="24"/>
          <w:szCs w:val="24"/>
        </w:rPr>
        <w:t>вок»</w:t>
      </w:r>
    </w:p>
    <w:p w:rsidR="007F4B97" w:rsidRPr="004D6415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64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D64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D6415">
        <w:rPr>
          <w:rFonts w:ascii="Times New Roman" w:hAnsi="Times New Roman"/>
          <w:b/>
          <w:sz w:val="24"/>
          <w:szCs w:val="24"/>
        </w:rPr>
        <w:t>, соотн</w:t>
      </w:r>
      <w:r w:rsidRPr="004D6415">
        <w:rPr>
          <w:rFonts w:ascii="Times New Roman" w:hAnsi="Times New Roman"/>
          <w:b/>
          <w:sz w:val="24"/>
          <w:szCs w:val="24"/>
        </w:rPr>
        <w:t>е</w:t>
      </w:r>
      <w:r w:rsidRPr="004D641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6343E" w:rsidRDefault="002B6C87" w:rsidP="003634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ab/>
      </w:r>
      <w:r w:rsidR="0036343E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6343E" w:rsidRPr="006E1872">
        <w:rPr>
          <w:rFonts w:eastAsia="Calibri"/>
          <w:sz w:val="24"/>
          <w:szCs w:val="24"/>
          <w:lang w:eastAsia="en-US"/>
        </w:rPr>
        <w:t>а</w:t>
      </w:r>
      <w:r w:rsidR="0036343E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6343E" w:rsidRPr="009708A5">
        <w:rPr>
          <w:b/>
          <w:sz w:val="24"/>
          <w:szCs w:val="24"/>
        </w:rPr>
        <w:t>38.03.02 Менед</w:t>
      </w:r>
      <w:r w:rsidR="0036343E" w:rsidRPr="009708A5">
        <w:rPr>
          <w:b/>
          <w:sz w:val="24"/>
          <w:szCs w:val="24"/>
        </w:rPr>
        <w:t>ж</w:t>
      </w:r>
      <w:r w:rsidR="0036343E" w:rsidRPr="009708A5">
        <w:rPr>
          <w:b/>
          <w:sz w:val="24"/>
          <w:szCs w:val="24"/>
        </w:rPr>
        <w:t>мент</w:t>
      </w:r>
      <w:r w:rsidR="0036343E" w:rsidRPr="006E1872">
        <w:rPr>
          <w:sz w:val="24"/>
          <w:szCs w:val="24"/>
        </w:rPr>
        <w:t xml:space="preserve">, утвержденного Приказом </w:t>
      </w:r>
      <w:proofErr w:type="spellStart"/>
      <w:r w:rsidR="0036343E" w:rsidRPr="006E1872">
        <w:rPr>
          <w:sz w:val="24"/>
          <w:szCs w:val="24"/>
        </w:rPr>
        <w:t>Минобрнауки</w:t>
      </w:r>
      <w:proofErr w:type="spellEnd"/>
      <w:r w:rsidR="0036343E" w:rsidRPr="006E1872">
        <w:rPr>
          <w:sz w:val="24"/>
          <w:szCs w:val="24"/>
        </w:rPr>
        <w:t xml:space="preserve"> России от </w:t>
      </w:r>
      <w:r w:rsidR="0036343E">
        <w:rPr>
          <w:color w:val="000000"/>
          <w:sz w:val="24"/>
          <w:szCs w:val="24"/>
        </w:rPr>
        <w:t>12.01</w:t>
      </w:r>
      <w:r w:rsidR="0036343E" w:rsidRPr="00EB6EDB">
        <w:rPr>
          <w:color w:val="000000"/>
          <w:sz w:val="24"/>
          <w:szCs w:val="24"/>
        </w:rPr>
        <w:t>.201</w:t>
      </w:r>
      <w:r w:rsidR="0036343E">
        <w:rPr>
          <w:color w:val="000000"/>
          <w:sz w:val="24"/>
          <w:szCs w:val="24"/>
        </w:rPr>
        <w:t>6</w:t>
      </w:r>
      <w:r w:rsidR="0036343E">
        <w:rPr>
          <w:bCs/>
          <w:sz w:val="24"/>
          <w:szCs w:val="24"/>
        </w:rPr>
        <w:t xml:space="preserve"> </w:t>
      </w:r>
      <w:r w:rsidR="0036343E" w:rsidRPr="006E1872">
        <w:rPr>
          <w:bCs/>
          <w:sz w:val="24"/>
          <w:szCs w:val="24"/>
        </w:rPr>
        <w:t xml:space="preserve">N </w:t>
      </w:r>
      <w:r w:rsidR="0036343E">
        <w:rPr>
          <w:bCs/>
          <w:sz w:val="24"/>
          <w:szCs w:val="24"/>
        </w:rPr>
        <w:t xml:space="preserve">7 </w:t>
      </w:r>
      <w:r w:rsidR="0036343E">
        <w:rPr>
          <w:sz w:val="24"/>
          <w:szCs w:val="24"/>
        </w:rPr>
        <w:t>(ред. от 13.07.2017)</w:t>
      </w:r>
      <w:r w:rsidR="0036343E" w:rsidRPr="006E1872">
        <w:rPr>
          <w:sz w:val="24"/>
          <w:szCs w:val="24"/>
        </w:rPr>
        <w:t xml:space="preserve"> (зарегистрирован в Минюсте России </w:t>
      </w:r>
      <w:r w:rsidR="0036343E">
        <w:rPr>
          <w:bCs/>
          <w:sz w:val="24"/>
          <w:szCs w:val="24"/>
        </w:rPr>
        <w:t>09.02.2016</w:t>
      </w:r>
      <w:r w:rsidR="0036343E" w:rsidRPr="006E1872">
        <w:rPr>
          <w:bCs/>
          <w:sz w:val="24"/>
          <w:szCs w:val="24"/>
        </w:rPr>
        <w:t xml:space="preserve"> N </w:t>
      </w:r>
      <w:r w:rsidR="0036343E">
        <w:rPr>
          <w:bCs/>
          <w:sz w:val="24"/>
          <w:szCs w:val="24"/>
        </w:rPr>
        <w:t>41028</w:t>
      </w:r>
      <w:r w:rsidR="0036343E" w:rsidRPr="006E1872">
        <w:rPr>
          <w:sz w:val="24"/>
          <w:szCs w:val="24"/>
        </w:rPr>
        <w:t xml:space="preserve">) (далее - ФГОС </w:t>
      </w:r>
      <w:proofErr w:type="gramStart"/>
      <w:r w:rsidR="0036343E" w:rsidRPr="006E1872">
        <w:rPr>
          <w:sz w:val="24"/>
          <w:szCs w:val="24"/>
        </w:rPr>
        <w:t>ВО</w:t>
      </w:r>
      <w:proofErr w:type="gramEnd"/>
      <w:r w:rsidR="0036343E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36343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343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343E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6343E" w:rsidRPr="006E1872">
        <w:rPr>
          <w:rFonts w:eastAsia="Calibri"/>
          <w:sz w:val="24"/>
          <w:szCs w:val="24"/>
          <w:lang w:eastAsia="en-US"/>
        </w:rPr>
        <w:t>б</w:t>
      </w:r>
      <w:r w:rsidR="0036343E" w:rsidRPr="006E1872">
        <w:rPr>
          <w:rFonts w:eastAsia="Calibri"/>
          <w:sz w:val="24"/>
          <w:szCs w:val="24"/>
          <w:lang w:eastAsia="en-US"/>
        </w:rPr>
        <w:t>а</w:t>
      </w:r>
      <w:r w:rsidR="0036343E" w:rsidRPr="006E1872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="0036343E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="0036343E" w:rsidRPr="006E1872">
        <w:rPr>
          <w:rFonts w:eastAsia="Calibri"/>
          <w:sz w:val="24"/>
          <w:szCs w:val="24"/>
          <w:lang w:eastAsia="en-US"/>
        </w:rPr>
        <w:t>и</w:t>
      </w:r>
      <w:r w:rsidR="0036343E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4D6415" w:rsidRDefault="0033546E" w:rsidP="003634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ab/>
      </w:r>
    </w:p>
    <w:p w:rsidR="007F4B97" w:rsidRPr="004D641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601C9" w:rsidRPr="004D6415">
        <w:rPr>
          <w:b/>
          <w:sz w:val="24"/>
          <w:szCs w:val="24"/>
        </w:rPr>
        <w:t>«Транспортировка в це</w:t>
      </w:r>
      <w:r w:rsidR="008C5A9D">
        <w:rPr>
          <w:b/>
          <w:sz w:val="24"/>
          <w:szCs w:val="24"/>
        </w:rPr>
        <w:t>п</w:t>
      </w:r>
      <w:r w:rsidR="008601C9" w:rsidRPr="004D6415">
        <w:rPr>
          <w:b/>
          <w:sz w:val="24"/>
          <w:szCs w:val="24"/>
        </w:rPr>
        <w:t>ях поставок</w:t>
      </w:r>
      <w:proofErr w:type="gramStart"/>
      <w:r w:rsidR="008601C9" w:rsidRPr="004D6415">
        <w:rPr>
          <w:b/>
          <w:sz w:val="24"/>
          <w:szCs w:val="24"/>
        </w:rPr>
        <w:t>»</w:t>
      </w:r>
      <w:r w:rsidRPr="004D6415">
        <w:rPr>
          <w:rFonts w:eastAsia="Calibri"/>
          <w:sz w:val="24"/>
          <w:szCs w:val="24"/>
          <w:lang w:eastAsia="en-US"/>
        </w:rPr>
        <w:t>н</w:t>
      </w:r>
      <w:proofErr w:type="gramEnd"/>
      <w:r w:rsidRPr="004D641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  <w:r w:rsidR="002B6C87" w:rsidRPr="004D641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D641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D6415" w:rsidTr="00330957">
        <w:tc>
          <w:tcPr>
            <w:tcW w:w="3049" w:type="dxa"/>
            <w:vAlign w:val="center"/>
          </w:tcPr>
          <w:p w:rsidR="00A76E53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5A7B" w:rsidRPr="004D6415" w:rsidTr="00330957">
        <w:tc>
          <w:tcPr>
            <w:tcW w:w="3049" w:type="dxa"/>
            <w:vAlign w:val="center"/>
          </w:tcPr>
          <w:p w:rsidR="008C5A7B" w:rsidRPr="004D6415" w:rsidRDefault="008601C9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владением навыками д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кументального оформл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(произво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ственной) деятельности организаций при внедр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нии технологических, пр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дуктовых инноваций или организационных измен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595" w:type="dxa"/>
            <w:vAlign w:val="center"/>
          </w:tcPr>
          <w:p w:rsidR="008C5A7B" w:rsidRPr="004D6415" w:rsidRDefault="008601C9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ПК-8</w:t>
            </w:r>
          </w:p>
          <w:p w:rsidR="008C5A7B" w:rsidRPr="004D6415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601C9" w:rsidRPr="004D6415" w:rsidRDefault="008601C9" w:rsidP="003634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3634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 xml:space="preserve">взаимосвязи инновационной активности и конкурентоспособного развития предприятий; 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>модели и методы выбора и реализации инноваций</w:t>
            </w:r>
          </w:p>
          <w:p w:rsidR="008601C9" w:rsidRPr="004D6415" w:rsidRDefault="008601C9" w:rsidP="003634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3634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>идентифицировать и анализировать риски инновационных проектов</w:t>
            </w:r>
            <w:r w:rsidR="0036343E">
              <w:rPr>
                <w:sz w:val="22"/>
                <w:szCs w:val="22"/>
              </w:rPr>
              <w:t>;</w:t>
            </w:r>
            <w:r w:rsidRPr="004D6415">
              <w:rPr>
                <w:sz w:val="22"/>
                <w:szCs w:val="22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>формировать подходы к управлению ри</w:t>
            </w:r>
            <w:r w:rsidRPr="004D6415">
              <w:rPr>
                <w:sz w:val="22"/>
                <w:szCs w:val="22"/>
              </w:rPr>
              <w:t>с</w:t>
            </w:r>
            <w:r w:rsidRPr="004D6415">
              <w:rPr>
                <w:sz w:val="22"/>
                <w:szCs w:val="22"/>
              </w:rPr>
              <w:t xml:space="preserve">ками </w:t>
            </w:r>
          </w:p>
          <w:p w:rsidR="008601C9" w:rsidRPr="004D6415" w:rsidRDefault="008601C9" w:rsidP="003634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3634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4D64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 xml:space="preserve">навыками проведения анализа </w:t>
            </w:r>
            <w:proofErr w:type="gramStart"/>
            <w:r w:rsidRPr="004D6415">
              <w:rPr>
                <w:sz w:val="22"/>
                <w:szCs w:val="22"/>
              </w:rPr>
              <w:t>внутренней</w:t>
            </w:r>
            <w:proofErr w:type="gramEnd"/>
            <w:r w:rsidRPr="004D6415">
              <w:rPr>
                <w:sz w:val="22"/>
                <w:szCs w:val="22"/>
              </w:rPr>
              <w:t xml:space="preserve"> и использования инструментальных (програм</w:t>
            </w:r>
            <w:r w:rsidRPr="004D6415">
              <w:rPr>
                <w:sz w:val="22"/>
                <w:szCs w:val="22"/>
              </w:rPr>
              <w:t>м</w:t>
            </w:r>
            <w:r w:rsidRPr="004D6415">
              <w:rPr>
                <w:sz w:val="22"/>
                <w:szCs w:val="22"/>
              </w:rPr>
              <w:t>но-технических) средств управления проектами</w:t>
            </w:r>
            <w:r w:rsidR="0036343E">
              <w:rPr>
                <w:sz w:val="22"/>
                <w:szCs w:val="22"/>
              </w:rPr>
              <w:t>;</w:t>
            </w:r>
          </w:p>
          <w:p w:rsidR="001D2085" w:rsidRPr="004D6415" w:rsidRDefault="008601C9" w:rsidP="0036343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2"/>
                <w:szCs w:val="22"/>
              </w:rPr>
              <w:t>основными методами, способами и сре</w:t>
            </w:r>
            <w:r w:rsidRPr="004D6415">
              <w:rPr>
                <w:sz w:val="22"/>
                <w:szCs w:val="22"/>
              </w:rPr>
              <w:t>д</w:t>
            </w:r>
            <w:r w:rsidRPr="004D6415">
              <w:rPr>
                <w:sz w:val="22"/>
                <w:szCs w:val="22"/>
              </w:rPr>
              <w:t>ствами получения, хранения, переработки и</w:t>
            </w:r>
            <w:r w:rsidRPr="004D6415">
              <w:rPr>
                <w:sz w:val="22"/>
                <w:szCs w:val="22"/>
              </w:rPr>
              <w:t>н</w:t>
            </w:r>
            <w:r w:rsidRPr="004D6415">
              <w:rPr>
                <w:sz w:val="22"/>
                <w:szCs w:val="22"/>
              </w:rPr>
              <w:t>формации, иметь навыки работ с компьютером, как средством управления информацией</w:t>
            </w:r>
          </w:p>
        </w:tc>
      </w:tr>
      <w:tr w:rsidR="008601C9" w:rsidRPr="004D6415" w:rsidTr="00330957">
        <w:tc>
          <w:tcPr>
            <w:tcW w:w="3049" w:type="dxa"/>
            <w:vAlign w:val="center"/>
          </w:tcPr>
          <w:p w:rsidR="008601C9" w:rsidRPr="004D6415" w:rsidRDefault="008601C9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владением навыками кол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чественного и качестве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ских решений, построения 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экономических, финанс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кретным задачам управл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8601C9" w:rsidRPr="004D6415" w:rsidRDefault="008601C9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4927" w:type="dxa"/>
            <w:vAlign w:val="center"/>
          </w:tcPr>
          <w:p w:rsidR="008601C9" w:rsidRPr="004D6415" w:rsidRDefault="008601C9" w:rsidP="008601C9">
            <w:pPr>
              <w:widowControl/>
              <w:autoSpaceDE/>
              <w:autoSpaceDN/>
              <w:adjustRightInd/>
              <w:jc w:val="both"/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6343E">
              <w:t>: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методологию маркетинговых исслед</w:t>
            </w:r>
            <w:r w:rsidRPr="004D6415">
              <w:rPr>
                <w:sz w:val="24"/>
                <w:szCs w:val="24"/>
              </w:rPr>
              <w:t>о</w:t>
            </w:r>
            <w:r w:rsidRPr="004D6415">
              <w:rPr>
                <w:sz w:val="24"/>
                <w:szCs w:val="24"/>
              </w:rPr>
              <w:t>ваний;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4"/>
                <w:szCs w:val="24"/>
              </w:rPr>
              <w:t>основы разработки комплекса марк</w:t>
            </w:r>
            <w:r w:rsidRPr="004D6415">
              <w:rPr>
                <w:sz w:val="24"/>
                <w:szCs w:val="24"/>
              </w:rPr>
              <w:t>е</w:t>
            </w:r>
            <w:r w:rsidRPr="004D6415">
              <w:rPr>
                <w:sz w:val="24"/>
                <w:szCs w:val="24"/>
              </w:rPr>
              <w:t>тинговых решений для конкретных упра</w:t>
            </w:r>
            <w:r w:rsidRPr="004D6415">
              <w:rPr>
                <w:sz w:val="24"/>
                <w:szCs w:val="24"/>
              </w:rPr>
              <w:t>в</w:t>
            </w:r>
            <w:r w:rsidRPr="004D6415">
              <w:rPr>
                <w:sz w:val="24"/>
                <w:szCs w:val="24"/>
              </w:rPr>
              <w:lastRenderedPageBreak/>
              <w:t>ленческих задач</w:t>
            </w:r>
          </w:p>
          <w:p w:rsidR="008601C9" w:rsidRPr="004D6415" w:rsidRDefault="0036343E" w:rsidP="008601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ориентироваться на рынке маркети</w:t>
            </w:r>
            <w:r w:rsidRPr="004D6415">
              <w:rPr>
                <w:sz w:val="24"/>
                <w:szCs w:val="24"/>
              </w:rPr>
              <w:t>н</w:t>
            </w:r>
            <w:r w:rsidRPr="004D6415">
              <w:rPr>
                <w:sz w:val="24"/>
                <w:szCs w:val="24"/>
              </w:rPr>
              <w:t>говой информации;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осуществлять анализ рыночных пар</w:t>
            </w:r>
            <w:r w:rsidRPr="004D6415">
              <w:rPr>
                <w:sz w:val="24"/>
                <w:szCs w:val="24"/>
              </w:rPr>
              <w:t>а</w:t>
            </w:r>
            <w:r w:rsidR="0036343E">
              <w:rPr>
                <w:sz w:val="24"/>
                <w:szCs w:val="24"/>
              </w:rPr>
              <w:t>метров</w:t>
            </w:r>
          </w:p>
          <w:p w:rsidR="008601C9" w:rsidRPr="004D6415" w:rsidRDefault="008601C9" w:rsidP="008601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634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4"/>
                <w:szCs w:val="24"/>
              </w:rPr>
              <w:t xml:space="preserve">навыками 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</w:t>
            </w:r>
            <w:r w:rsidR="0036343E">
              <w:rPr>
                <w:rFonts w:eastAsia="Calibri"/>
                <w:sz w:val="24"/>
                <w:szCs w:val="24"/>
                <w:lang w:eastAsia="en-US"/>
              </w:rPr>
              <w:t>ленческих решений;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4D641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D6415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641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D641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sz w:val="24"/>
          <w:szCs w:val="24"/>
        </w:rPr>
        <w:t xml:space="preserve">Дисциплина </w:t>
      </w:r>
      <w:r w:rsidR="008601C9" w:rsidRPr="004D6415">
        <w:rPr>
          <w:b/>
          <w:bCs/>
          <w:sz w:val="24"/>
          <w:szCs w:val="24"/>
        </w:rPr>
        <w:t>Б</w:t>
      </w:r>
      <w:proofErr w:type="gramStart"/>
      <w:r w:rsidR="008601C9" w:rsidRPr="004D6415">
        <w:rPr>
          <w:b/>
          <w:bCs/>
          <w:sz w:val="24"/>
          <w:szCs w:val="24"/>
        </w:rPr>
        <w:t>1</w:t>
      </w:r>
      <w:proofErr w:type="gramEnd"/>
      <w:r w:rsidR="008601C9" w:rsidRPr="004D6415">
        <w:rPr>
          <w:b/>
          <w:bCs/>
          <w:sz w:val="24"/>
          <w:szCs w:val="24"/>
        </w:rPr>
        <w:t>.В.12</w:t>
      </w:r>
      <w:r w:rsidR="00703D39" w:rsidRPr="004D6415">
        <w:rPr>
          <w:b/>
          <w:bCs/>
          <w:sz w:val="24"/>
          <w:szCs w:val="24"/>
        </w:rPr>
        <w:t xml:space="preserve"> </w:t>
      </w:r>
      <w:r w:rsidR="00474E48" w:rsidRPr="004D6415">
        <w:rPr>
          <w:rFonts w:eastAsia="Calibri"/>
          <w:sz w:val="24"/>
          <w:szCs w:val="24"/>
          <w:lang w:eastAsia="en-US"/>
        </w:rPr>
        <w:t>«</w:t>
      </w:r>
      <w:r w:rsidR="008601C9" w:rsidRPr="004D6415">
        <w:rPr>
          <w:b/>
          <w:sz w:val="24"/>
          <w:szCs w:val="24"/>
        </w:rPr>
        <w:t>Транспортировка в це</w:t>
      </w:r>
      <w:r w:rsidR="008C5A9D">
        <w:rPr>
          <w:b/>
          <w:sz w:val="24"/>
          <w:szCs w:val="24"/>
        </w:rPr>
        <w:t>п</w:t>
      </w:r>
      <w:r w:rsidR="008601C9" w:rsidRPr="004D6415">
        <w:rPr>
          <w:b/>
          <w:sz w:val="24"/>
          <w:szCs w:val="24"/>
        </w:rPr>
        <w:t>ях поставок</w:t>
      </w:r>
      <w:r w:rsidR="00474E48" w:rsidRPr="004D6415">
        <w:rPr>
          <w:b/>
          <w:sz w:val="24"/>
          <w:szCs w:val="24"/>
        </w:rPr>
        <w:t>»</w:t>
      </w:r>
      <w:r w:rsidRPr="004D6415">
        <w:rPr>
          <w:sz w:val="24"/>
          <w:szCs w:val="24"/>
        </w:rPr>
        <w:t xml:space="preserve"> </w:t>
      </w:r>
      <w:r w:rsidRPr="004D6415">
        <w:rPr>
          <w:rFonts w:eastAsia="Calibri"/>
          <w:sz w:val="24"/>
          <w:szCs w:val="24"/>
          <w:lang w:eastAsia="en-US"/>
        </w:rPr>
        <w:t>является дисципл</w:t>
      </w:r>
      <w:r w:rsidRPr="004D6415">
        <w:rPr>
          <w:rFonts w:eastAsia="Calibri"/>
          <w:sz w:val="24"/>
          <w:szCs w:val="24"/>
          <w:lang w:eastAsia="en-US"/>
        </w:rPr>
        <w:t>и</w:t>
      </w:r>
      <w:r w:rsidRPr="004D6415">
        <w:rPr>
          <w:rFonts w:eastAsia="Calibri"/>
          <w:sz w:val="24"/>
          <w:szCs w:val="24"/>
          <w:lang w:eastAsia="en-US"/>
        </w:rPr>
        <w:t xml:space="preserve">ной </w:t>
      </w:r>
      <w:r w:rsidR="00BB57A6" w:rsidRPr="004D6415">
        <w:rPr>
          <w:rFonts w:eastAsia="Calibri"/>
          <w:sz w:val="24"/>
          <w:szCs w:val="24"/>
          <w:lang w:eastAsia="en-US"/>
        </w:rPr>
        <w:t>вариативной</w:t>
      </w:r>
      <w:r w:rsidRPr="004D6415">
        <w:rPr>
          <w:rFonts w:eastAsia="Calibri"/>
          <w:sz w:val="24"/>
          <w:szCs w:val="24"/>
          <w:lang w:eastAsia="en-US"/>
        </w:rPr>
        <w:t xml:space="preserve"> части </w:t>
      </w:r>
      <w:r w:rsidR="0036343E">
        <w:rPr>
          <w:rFonts w:eastAsia="Calibri"/>
          <w:sz w:val="24"/>
          <w:szCs w:val="24"/>
          <w:lang w:eastAsia="en-US"/>
        </w:rPr>
        <w:t>блока Б</w:t>
      </w:r>
      <w:r w:rsidR="00027D2C" w:rsidRPr="004D6415">
        <w:rPr>
          <w:rFonts w:eastAsia="Calibri"/>
          <w:sz w:val="24"/>
          <w:szCs w:val="24"/>
          <w:lang w:eastAsia="en-US"/>
        </w:rPr>
        <w:t>1</w:t>
      </w:r>
      <w:r w:rsidR="0036343E">
        <w:rPr>
          <w:rFonts w:eastAsia="Calibri"/>
          <w:sz w:val="24"/>
          <w:szCs w:val="24"/>
          <w:lang w:eastAsia="en-US"/>
        </w:rPr>
        <w:t>.</w:t>
      </w:r>
    </w:p>
    <w:p w:rsidR="00027D2C" w:rsidRPr="004D641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705FB5" w:rsidRPr="004D6415" w:rsidTr="0036343E">
        <w:tc>
          <w:tcPr>
            <w:tcW w:w="1196" w:type="dxa"/>
            <w:vMerge w:val="restart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6415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4D64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6415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314" w:type="dxa"/>
            <w:vMerge w:val="restart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41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D6415" w:rsidTr="0036343E">
        <w:tc>
          <w:tcPr>
            <w:tcW w:w="1196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D6415" w:rsidTr="0036343E">
        <w:tc>
          <w:tcPr>
            <w:tcW w:w="1196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D6415" w:rsidTr="0036343E">
        <w:tc>
          <w:tcPr>
            <w:tcW w:w="1196" w:type="dxa"/>
            <w:vAlign w:val="center"/>
          </w:tcPr>
          <w:p w:rsidR="00DA3FFC" w:rsidRPr="004D6415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bCs/>
                <w:sz w:val="24"/>
                <w:szCs w:val="24"/>
              </w:rPr>
              <w:t>Б</w:t>
            </w:r>
            <w:proofErr w:type="gramStart"/>
            <w:r w:rsidRPr="004D6415">
              <w:rPr>
                <w:bCs/>
                <w:sz w:val="24"/>
                <w:szCs w:val="24"/>
              </w:rPr>
              <w:t>1</w:t>
            </w:r>
            <w:proofErr w:type="gramEnd"/>
            <w:r w:rsidRPr="004D6415">
              <w:rPr>
                <w:bCs/>
                <w:sz w:val="24"/>
                <w:szCs w:val="24"/>
              </w:rPr>
              <w:t>.В.</w:t>
            </w:r>
            <w:r w:rsidR="00474E48" w:rsidRPr="004D6415">
              <w:rPr>
                <w:bCs/>
                <w:sz w:val="24"/>
                <w:szCs w:val="24"/>
              </w:rPr>
              <w:t>1</w:t>
            </w:r>
            <w:r w:rsidR="008601C9" w:rsidRPr="004D64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DA3FFC" w:rsidRPr="004D6415" w:rsidRDefault="008601C9" w:rsidP="008C5A9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4"/>
                <w:szCs w:val="24"/>
              </w:rPr>
              <w:t>Транспортировка в це</w:t>
            </w:r>
            <w:r w:rsidR="008C5A9D">
              <w:rPr>
                <w:sz w:val="24"/>
                <w:szCs w:val="24"/>
              </w:rPr>
              <w:t>п</w:t>
            </w:r>
            <w:r w:rsidRPr="004D6415">
              <w:rPr>
                <w:sz w:val="24"/>
                <w:szCs w:val="24"/>
              </w:rPr>
              <w:t>ях поставок</w:t>
            </w:r>
          </w:p>
        </w:tc>
        <w:tc>
          <w:tcPr>
            <w:tcW w:w="2412" w:type="dxa"/>
            <w:vAlign w:val="center"/>
          </w:tcPr>
          <w:p w:rsidR="004D6415" w:rsidRPr="002A67F6" w:rsidRDefault="004D6415" w:rsidP="004D64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B15E37" w:rsidRPr="004D6415" w:rsidRDefault="00474E48" w:rsidP="004D64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Основы маркети</w:t>
            </w:r>
            <w:r w:rsidR="0036343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  <w:p w:rsidR="00474E48" w:rsidRPr="004D6415" w:rsidRDefault="00474E48" w:rsidP="004D64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  <w:p w:rsidR="00C420DA" w:rsidRPr="004D6415" w:rsidRDefault="00C420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4D6415" w:rsidRDefault="00B15E3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Управлен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ие орган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</w:tc>
        <w:tc>
          <w:tcPr>
            <w:tcW w:w="1185" w:type="dxa"/>
            <w:vAlign w:val="center"/>
          </w:tcPr>
          <w:p w:rsidR="008C5A7B" w:rsidRPr="004D6415" w:rsidRDefault="008C5A7B" w:rsidP="00C420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B57A6" w:rsidRPr="004D6415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601C9" w:rsidRPr="004D641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8601C9" w:rsidRPr="004D6415" w:rsidRDefault="008601C9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2B6C87" w:rsidRPr="004D641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4D641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D641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D641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D641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601C9" w:rsidRPr="004D6415">
        <w:rPr>
          <w:rFonts w:eastAsia="Calibri"/>
          <w:sz w:val="24"/>
          <w:szCs w:val="24"/>
          <w:lang w:eastAsia="en-US"/>
        </w:rPr>
        <w:t>6</w:t>
      </w:r>
      <w:r w:rsidRPr="004D64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601C9" w:rsidRPr="004D6415">
        <w:rPr>
          <w:rFonts w:eastAsia="Calibri"/>
          <w:sz w:val="24"/>
          <w:szCs w:val="24"/>
          <w:lang w:eastAsia="en-US"/>
        </w:rPr>
        <w:t>216</w:t>
      </w:r>
      <w:r w:rsidRPr="004D641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D641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Из них</w:t>
      </w:r>
      <w:r w:rsidRPr="004D641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D64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D64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4D6415" w:rsidRDefault="00C420D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76F05" w:rsidRPr="004D64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D6415" w:rsidRDefault="00C420DA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76F05" w:rsidRPr="004D64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D6415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D641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D6415" w:rsidRDefault="00976F05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4D6415" w:rsidTr="00330957">
        <w:tc>
          <w:tcPr>
            <w:tcW w:w="4365" w:type="dxa"/>
          </w:tcPr>
          <w:p w:rsidR="0047633A" w:rsidRPr="004D641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D6415" w:rsidTr="00330957">
        <w:tc>
          <w:tcPr>
            <w:tcW w:w="4365" w:type="dxa"/>
            <w:vAlign w:val="center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D6415" w:rsidRDefault="00976F05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4D641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4D641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D641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74464" w:rsidRPr="004D641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4D641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D641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D641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D6415">
        <w:rPr>
          <w:b/>
          <w:sz w:val="24"/>
          <w:szCs w:val="24"/>
        </w:rPr>
        <w:lastRenderedPageBreak/>
        <w:t xml:space="preserve">5. </w:t>
      </w:r>
      <w:r w:rsidR="0047633A" w:rsidRPr="004D641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D6415">
        <w:rPr>
          <w:b/>
          <w:sz w:val="24"/>
          <w:szCs w:val="24"/>
        </w:rPr>
        <w:t>а</w:t>
      </w:r>
      <w:r w:rsidR="0047633A" w:rsidRPr="004D641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D641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D641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D641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4D6415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Семестр </w:t>
      </w:r>
      <w:r w:rsidR="00074464" w:rsidRPr="004D6415">
        <w:rPr>
          <w:b/>
          <w:sz w:val="24"/>
          <w:szCs w:val="24"/>
        </w:rPr>
        <w:t>7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44A4" w:rsidRPr="004D6415" w:rsidTr="00F41158">
        <w:trPr>
          <w:trHeight w:val="90"/>
        </w:trPr>
        <w:tc>
          <w:tcPr>
            <w:tcW w:w="55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46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44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780" w:type="dxa"/>
            <w:noWrap/>
            <w:vAlign w:val="bottom"/>
            <w:hideMark/>
          </w:tcPr>
          <w:p w:rsidR="008244A4" w:rsidRPr="004D6415" w:rsidRDefault="008244A4" w:rsidP="00F41158"/>
        </w:tc>
      </w:tr>
      <w:tr w:rsidR="008244A4" w:rsidRPr="004D6415" w:rsidTr="00F4115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proofErr w:type="spellStart"/>
            <w:proofErr w:type="gramStart"/>
            <w:r w:rsidRPr="004D6415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proofErr w:type="spellStart"/>
            <w:proofErr w:type="gramStart"/>
            <w:r w:rsidRPr="004D6415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Всего</w:t>
            </w:r>
          </w:p>
        </w:tc>
      </w:tr>
      <w:tr w:rsidR="008244A4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ind w:right="-284"/>
              <w:jc w:val="center"/>
              <w:rPr>
                <w:b/>
                <w:i/>
              </w:rPr>
            </w:pPr>
            <w:r w:rsidRPr="004D6415">
              <w:rPr>
                <w:b/>
              </w:rPr>
              <w:t>Раздел I. Понятие управления цепями поставок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История развития, сущность, значение и эффективность управления цепями поставок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51396A">
            <w:pPr>
              <w:rPr>
                <w:rFonts w:eastAsia="MS Mincho"/>
                <w:lang w:eastAsia="en-US"/>
              </w:rPr>
            </w:pPr>
            <w:r w:rsidRPr="004D6415">
              <w:rPr>
                <w:lang w:eastAsia="en-US"/>
              </w:rPr>
              <w:t>Понятийный аппарат управления цепями поставок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Планирование деятельности цепи поставок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4</w:t>
            </w:r>
          </w:p>
        </w:tc>
      </w:tr>
      <w:tr w:rsidR="008244A4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ind w:right="-284"/>
              <w:jc w:val="center"/>
              <w:rPr>
                <w:b/>
              </w:rPr>
            </w:pPr>
            <w:r w:rsidRPr="004D6415">
              <w:rPr>
                <w:b/>
              </w:rPr>
              <w:t>Раздел II. Методология управления цепями поставок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 xml:space="preserve">Координация  и интеграция </w:t>
            </w:r>
            <w:proofErr w:type="spellStart"/>
            <w:r w:rsidRPr="004D6415">
              <w:rPr>
                <w:lang w:eastAsia="en-US"/>
              </w:rPr>
              <w:t>логистической</w:t>
            </w:r>
            <w:proofErr w:type="spellEnd"/>
            <w:r w:rsidRPr="004D6415">
              <w:rPr>
                <w:lang w:eastAsia="en-US"/>
              </w:rPr>
              <w:t xml:space="preserve"> деятельности в цепях поставок </w:t>
            </w:r>
          </w:p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Концепции и технологии координации  и интеграции цепей поставок.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Информационные технологии для управления цепями пост</w:t>
            </w:r>
            <w:r w:rsidRPr="004D6415">
              <w:rPr>
                <w:lang w:eastAsia="en-US"/>
              </w:rPr>
              <w:t>а</w:t>
            </w:r>
            <w:r w:rsidRPr="004D6415">
              <w:rPr>
                <w:lang w:eastAsia="en-US"/>
              </w:rPr>
              <w:t>вок</w:t>
            </w:r>
          </w:p>
          <w:p w:rsidR="008244A4" w:rsidRPr="004D6415" w:rsidRDefault="008244A4" w:rsidP="00F41158">
            <w:pPr>
              <w:tabs>
                <w:tab w:val="left" w:pos="1196"/>
              </w:tabs>
              <w:spacing w:line="360" w:lineRule="auto"/>
              <w:ind w:right="-284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</w:pPr>
            <w:r w:rsidRPr="004D6415"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27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189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12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bookmarkStart w:id="1" w:name="RANGE!A67"/>
            <w:bookmarkEnd w:id="1"/>
            <w:r w:rsidRPr="004D6415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4D6415">
              <w:rPr>
                <w:b/>
                <w:bCs/>
              </w:rPr>
              <w:t>27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bookmarkStart w:id="3" w:name="RANGE!A68"/>
            <w:bookmarkEnd w:id="3"/>
            <w:r w:rsidRPr="004D6415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216</w:t>
            </w:r>
          </w:p>
        </w:tc>
      </w:tr>
    </w:tbl>
    <w:p w:rsidR="00955B3A" w:rsidRPr="004D6415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D641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5.2. </w:t>
      </w:r>
      <w:r w:rsidR="007F4B97" w:rsidRPr="004D6415">
        <w:rPr>
          <w:b/>
          <w:sz w:val="24"/>
          <w:szCs w:val="24"/>
        </w:rPr>
        <w:t xml:space="preserve">Тематический план для </w:t>
      </w:r>
      <w:r w:rsidR="00586FAD" w:rsidRPr="004D6415">
        <w:rPr>
          <w:b/>
          <w:sz w:val="24"/>
          <w:szCs w:val="24"/>
        </w:rPr>
        <w:t>за</w:t>
      </w:r>
      <w:r w:rsidR="007F4B97" w:rsidRPr="004D6415">
        <w:rPr>
          <w:b/>
          <w:sz w:val="24"/>
          <w:szCs w:val="24"/>
        </w:rPr>
        <w:t>очной формы обучения</w:t>
      </w:r>
    </w:p>
    <w:p w:rsidR="00AF61EB" w:rsidRPr="004D641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4D6415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Семестр </w:t>
      </w:r>
      <w:r w:rsidR="00074464" w:rsidRPr="004D6415">
        <w:rPr>
          <w:b/>
          <w:sz w:val="24"/>
          <w:szCs w:val="24"/>
        </w:rPr>
        <w:t>8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C747A7" w:rsidRPr="004D6415" w:rsidTr="00F41158">
        <w:trPr>
          <w:trHeight w:val="90"/>
        </w:trPr>
        <w:tc>
          <w:tcPr>
            <w:tcW w:w="55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46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44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780" w:type="dxa"/>
            <w:noWrap/>
            <w:vAlign w:val="bottom"/>
            <w:hideMark/>
          </w:tcPr>
          <w:p w:rsidR="00C747A7" w:rsidRPr="004D6415" w:rsidRDefault="00C747A7" w:rsidP="00F41158"/>
        </w:tc>
      </w:tr>
      <w:tr w:rsidR="00C747A7" w:rsidRPr="004D6415" w:rsidTr="00F4115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proofErr w:type="spellStart"/>
            <w:proofErr w:type="gramStart"/>
            <w:r w:rsidRPr="004D6415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proofErr w:type="spellStart"/>
            <w:proofErr w:type="gramStart"/>
            <w:r w:rsidRPr="004D6415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Всего</w:t>
            </w:r>
          </w:p>
        </w:tc>
      </w:tr>
      <w:tr w:rsidR="00C747A7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ind w:right="-284"/>
              <w:jc w:val="center"/>
              <w:rPr>
                <w:b/>
                <w:i/>
              </w:rPr>
            </w:pPr>
            <w:r w:rsidRPr="004D6415">
              <w:rPr>
                <w:b/>
              </w:rPr>
              <w:t>Раздел I. Понятие управления цепями поставок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История развития, сущность, значение и эффективность управления цепями поставок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36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51396A">
            <w:pPr>
              <w:rPr>
                <w:rFonts w:eastAsia="MS Mincho"/>
                <w:lang w:eastAsia="en-US"/>
              </w:rPr>
            </w:pPr>
            <w:r w:rsidRPr="004D6415">
              <w:rPr>
                <w:lang w:eastAsia="en-US"/>
              </w:rPr>
              <w:t>Понятийный аппарат управления цепями поставок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36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C6622" w:rsidP="00F411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C6622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Планирование деятельности цепи поставок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ind w:right="-284"/>
              <w:jc w:val="center"/>
              <w:rPr>
                <w:b/>
              </w:rPr>
            </w:pPr>
            <w:r w:rsidRPr="004D6415">
              <w:rPr>
                <w:b/>
              </w:rPr>
              <w:t>Раздел II. Методология управления цепями поставок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 xml:space="preserve">Координация  и интеграция </w:t>
            </w:r>
            <w:proofErr w:type="spellStart"/>
            <w:r w:rsidRPr="004D6415">
              <w:rPr>
                <w:lang w:eastAsia="en-US"/>
              </w:rPr>
              <w:t>логистической</w:t>
            </w:r>
            <w:proofErr w:type="spellEnd"/>
            <w:r w:rsidRPr="004D6415">
              <w:rPr>
                <w:lang w:eastAsia="en-US"/>
              </w:rPr>
              <w:t xml:space="preserve"> деятельности в цепях поставок </w:t>
            </w:r>
          </w:p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Концепции и технологии координации  и интеграции цепей поставок.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Информационные технологии для управления цепями пост</w:t>
            </w:r>
            <w:r w:rsidRPr="004D6415">
              <w:rPr>
                <w:lang w:eastAsia="en-US"/>
              </w:rPr>
              <w:t>а</w:t>
            </w:r>
            <w:r w:rsidRPr="004D6415">
              <w:rPr>
                <w:lang w:eastAsia="en-US"/>
              </w:rPr>
              <w:t>вок</w:t>
            </w:r>
          </w:p>
          <w:p w:rsidR="00C747A7" w:rsidRPr="004D6415" w:rsidRDefault="00C747A7" w:rsidP="00F41158">
            <w:pPr>
              <w:tabs>
                <w:tab w:val="left" w:pos="1196"/>
              </w:tabs>
              <w:spacing w:line="360" w:lineRule="auto"/>
              <w:ind w:right="-284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33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207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2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9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216</w:t>
            </w:r>
          </w:p>
        </w:tc>
      </w:tr>
    </w:tbl>
    <w:p w:rsidR="00DD592C" w:rsidRPr="004D6415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D641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343E" w:rsidRPr="009708A5" w:rsidRDefault="0036343E" w:rsidP="0036343E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343E" w:rsidRPr="009708A5" w:rsidRDefault="0036343E" w:rsidP="0036343E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6343E" w:rsidRPr="00DC470C" w:rsidRDefault="0036343E" w:rsidP="0036343E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Транспортировка в це</w:t>
      </w:r>
      <w:r w:rsidR="008C5A9D">
        <w:rPr>
          <w:b/>
        </w:rPr>
        <w:t>п</w:t>
      </w:r>
      <w:r>
        <w:rPr>
          <w:b/>
        </w:rPr>
        <w:t>ях поставок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t xml:space="preserve">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>, пр</w:t>
      </w:r>
      <w:r w:rsidRPr="00DC470C">
        <w:t>о</w:t>
      </w:r>
      <w:r w:rsidRPr="00DC470C">
        <w:t xml:space="preserve">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  <w:proofErr w:type="gramEnd"/>
    </w:p>
    <w:p w:rsidR="0036343E" w:rsidRPr="00DC470C" w:rsidRDefault="0036343E" w:rsidP="0036343E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343E" w:rsidRPr="00DC470C" w:rsidRDefault="0036343E" w:rsidP="0036343E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 xml:space="preserve">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 xml:space="preserve">при наличии факта зачисления таких обучающихся с учетом </w:t>
      </w:r>
      <w:r w:rsidRPr="00DC470C">
        <w:rPr>
          <w:b/>
          <w:i/>
        </w:rPr>
        <w:lastRenderedPageBreak/>
        <w:t>конкретных нозологий</w:t>
      </w:r>
      <w:r w:rsidRPr="00DC470C">
        <w:t>).</w:t>
      </w:r>
    </w:p>
    <w:p w:rsidR="0036343E" w:rsidRPr="00DC470C" w:rsidRDefault="0036343E" w:rsidP="0036343E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6343E" w:rsidRPr="00DC470C" w:rsidRDefault="0036343E" w:rsidP="0036343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 xml:space="preserve">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</w:t>
      </w:r>
      <w:r w:rsidRPr="00DC470C">
        <w:t>и</w:t>
      </w:r>
      <w:r w:rsidRPr="00DC470C">
        <w:t>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36343E" w:rsidRPr="00DC470C" w:rsidRDefault="0036343E" w:rsidP="0036343E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6343E" w:rsidRPr="00DC470C" w:rsidRDefault="0036343E" w:rsidP="0036343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4D6415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D641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>5.</w:t>
      </w:r>
      <w:r w:rsidR="00114770" w:rsidRPr="004D6415">
        <w:rPr>
          <w:b/>
          <w:sz w:val="24"/>
          <w:szCs w:val="24"/>
        </w:rPr>
        <w:t>3</w:t>
      </w:r>
      <w:r w:rsidRPr="004D6415">
        <w:rPr>
          <w:b/>
          <w:sz w:val="24"/>
          <w:szCs w:val="24"/>
        </w:rPr>
        <w:t xml:space="preserve"> Содержание дисциплины</w:t>
      </w: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1. История развития, сущность, значение и эффективность управления цепями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История развития управления цепями поставок</w:t>
      </w:r>
      <w:r>
        <w:rPr>
          <w:sz w:val="24"/>
          <w:szCs w:val="24"/>
        </w:rPr>
        <w:t>.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Сущность управления цепями поставок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Эволюция цепей поставок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Классификация цепей поставок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2. Понятийный аппарат управления цепями поставок.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Специфическая терминология управления цепями поставок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Международные аббревиатуры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Сетевая структура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Границы и размерности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3. Планирование деятельности цепи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Понятие цепи поставок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C747A7" w:rsidRPr="003272C3">
        <w:rPr>
          <w:sz w:val="24"/>
          <w:szCs w:val="24"/>
        </w:rPr>
        <w:t>Планирование в управлении цепями поставок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Элементы сбалансированности поставок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Референтная</w:t>
      </w:r>
      <w:proofErr w:type="spellEnd"/>
      <w:r>
        <w:rPr>
          <w:sz w:val="24"/>
          <w:szCs w:val="24"/>
        </w:rPr>
        <w:t xml:space="preserve"> модель цепей поставок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 xml:space="preserve">Тема 4. Координация  и интеграция </w:t>
      </w:r>
      <w:proofErr w:type="spellStart"/>
      <w:r w:rsidRPr="003272C3">
        <w:rPr>
          <w:b/>
          <w:sz w:val="24"/>
          <w:szCs w:val="24"/>
        </w:rPr>
        <w:t>логистической</w:t>
      </w:r>
      <w:proofErr w:type="spellEnd"/>
      <w:r w:rsidRPr="003272C3">
        <w:rPr>
          <w:b/>
          <w:sz w:val="24"/>
          <w:szCs w:val="24"/>
        </w:rPr>
        <w:t xml:space="preserve"> деятельности в цепях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 xml:space="preserve">Интеграция </w:t>
      </w:r>
      <w:proofErr w:type="spellStart"/>
      <w:r w:rsidR="00C747A7" w:rsidRPr="003272C3">
        <w:rPr>
          <w:sz w:val="24"/>
          <w:szCs w:val="24"/>
        </w:rPr>
        <w:t>логистической</w:t>
      </w:r>
      <w:proofErr w:type="spellEnd"/>
      <w:r w:rsidR="00C747A7" w:rsidRPr="003272C3">
        <w:rPr>
          <w:sz w:val="24"/>
          <w:szCs w:val="24"/>
        </w:rPr>
        <w:t xml:space="preserve"> деятельности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Координация в управления цепями поставок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Концепция интегрированного взаимодействия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Драйверы и препятствия в цепях поставок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5. Концепции и технологии координации  и интеграции цепей поставок.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Технологии координации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Концепции координации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Система сбалансированных показателей</w:t>
      </w:r>
    </w:p>
    <w:p w:rsidR="003272C3" w:rsidRPr="004D6415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Стратегическое планирование и оптимизация</w:t>
      </w:r>
    </w:p>
    <w:p w:rsidR="0036343E" w:rsidRDefault="0036343E" w:rsidP="00C747A7">
      <w:pPr>
        <w:rPr>
          <w:sz w:val="24"/>
          <w:szCs w:val="24"/>
        </w:rPr>
      </w:pPr>
    </w:p>
    <w:p w:rsidR="00C747A7" w:rsidRPr="0036343E" w:rsidRDefault="00C747A7" w:rsidP="00C747A7">
      <w:pPr>
        <w:rPr>
          <w:b/>
          <w:sz w:val="24"/>
          <w:szCs w:val="24"/>
        </w:rPr>
      </w:pPr>
      <w:r w:rsidRPr="0036343E">
        <w:rPr>
          <w:b/>
          <w:sz w:val="24"/>
          <w:szCs w:val="24"/>
        </w:rPr>
        <w:t>Тема 6. Информационные технологии для управления цепями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4D6415">
        <w:rPr>
          <w:sz w:val="24"/>
          <w:szCs w:val="24"/>
        </w:rPr>
        <w:t>Информация в управления цепями поставок</w:t>
      </w:r>
      <w:r w:rsidR="0036343E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4D6415">
        <w:rPr>
          <w:sz w:val="24"/>
          <w:szCs w:val="24"/>
        </w:rPr>
        <w:t>Контроль качества управления цепями поставок</w:t>
      </w:r>
      <w:r w:rsidR="0036343E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Програмно-имитационные</w:t>
      </w:r>
      <w:proofErr w:type="spellEnd"/>
      <w:r>
        <w:rPr>
          <w:sz w:val="24"/>
          <w:szCs w:val="24"/>
        </w:rPr>
        <w:t xml:space="preserve"> продукты </w:t>
      </w:r>
      <w:proofErr w:type="spellStart"/>
      <w:r>
        <w:rPr>
          <w:sz w:val="24"/>
          <w:szCs w:val="24"/>
        </w:rPr>
        <w:t>логистической</w:t>
      </w:r>
      <w:proofErr w:type="spellEnd"/>
      <w:r>
        <w:rPr>
          <w:sz w:val="24"/>
          <w:szCs w:val="24"/>
        </w:rPr>
        <w:t xml:space="preserve"> деятельности</w:t>
      </w:r>
    </w:p>
    <w:p w:rsidR="003272C3" w:rsidRPr="004D6415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4. Информация как фактор снижения рисков  </w:t>
      </w:r>
    </w:p>
    <w:p w:rsidR="00761078" w:rsidRPr="004D6415" w:rsidRDefault="00761078" w:rsidP="0076107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4D6415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D641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D6415">
        <w:rPr>
          <w:b/>
          <w:sz w:val="24"/>
          <w:szCs w:val="24"/>
        </w:rPr>
        <w:t>обучающихся</w:t>
      </w:r>
      <w:proofErr w:type="gramEnd"/>
      <w:r w:rsidRPr="004D6415">
        <w:rPr>
          <w:b/>
          <w:sz w:val="24"/>
          <w:szCs w:val="24"/>
        </w:rPr>
        <w:t xml:space="preserve"> по дисциплине</w:t>
      </w:r>
    </w:p>
    <w:p w:rsidR="003A57B5" w:rsidRPr="004D6415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4D6415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4D6415">
        <w:rPr>
          <w:rFonts w:ascii="Times New Roman" w:hAnsi="Times New Roman"/>
          <w:sz w:val="24"/>
          <w:szCs w:val="24"/>
        </w:rPr>
        <w:t>«</w:t>
      </w:r>
      <w:r w:rsidR="00C747A7" w:rsidRPr="004D6415">
        <w:rPr>
          <w:rFonts w:ascii="Times New Roman" w:hAnsi="Times New Roman"/>
          <w:sz w:val="24"/>
          <w:szCs w:val="24"/>
        </w:rPr>
        <w:t>Транспорт</w:t>
      </w:r>
      <w:r w:rsidR="00C747A7" w:rsidRPr="004D6415">
        <w:rPr>
          <w:rFonts w:ascii="Times New Roman" w:hAnsi="Times New Roman"/>
          <w:sz w:val="24"/>
          <w:szCs w:val="24"/>
        </w:rPr>
        <w:t>и</w:t>
      </w:r>
      <w:r w:rsidR="00C747A7" w:rsidRPr="004D6415">
        <w:rPr>
          <w:rFonts w:ascii="Times New Roman" w:hAnsi="Times New Roman"/>
          <w:sz w:val="24"/>
          <w:szCs w:val="24"/>
        </w:rPr>
        <w:t>ровка в це</w:t>
      </w:r>
      <w:r w:rsidR="008C5A9D">
        <w:rPr>
          <w:rFonts w:ascii="Times New Roman" w:hAnsi="Times New Roman"/>
          <w:sz w:val="24"/>
          <w:szCs w:val="24"/>
        </w:rPr>
        <w:t>п</w:t>
      </w:r>
      <w:r w:rsidR="00C747A7" w:rsidRPr="004D6415">
        <w:rPr>
          <w:rFonts w:ascii="Times New Roman" w:hAnsi="Times New Roman"/>
          <w:sz w:val="24"/>
          <w:szCs w:val="24"/>
        </w:rPr>
        <w:t>ях поставок</w:t>
      </w:r>
      <w:r w:rsidR="001106B6" w:rsidRPr="004D6415">
        <w:rPr>
          <w:rFonts w:ascii="Times New Roman" w:hAnsi="Times New Roman"/>
          <w:sz w:val="24"/>
          <w:szCs w:val="24"/>
        </w:rPr>
        <w:t>»</w:t>
      </w:r>
      <w:r w:rsidRPr="004D6415">
        <w:rPr>
          <w:rFonts w:ascii="Times New Roman" w:hAnsi="Times New Roman"/>
          <w:sz w:val="24"/>
          <w:szCs w:val="24"/>
        </w:rPr>
        <w:t>/</w:t>
      </w:r>
      <w:r w:rsidR="00516F43" w:rsidRPr="004D6415">
        <w:rPr>
          <w:rFonts w:ascii="Times New Roman" w:hAnsi="Times New Roman"/>
          <w:sz w:val="24"/>
          <w:szCs w:val="24"/>
        </w:rPr>
        <w:t xml:space="preserve"> </w:t>
      </w:r>
      <w:r w:rsidR="007953B6" w:rsidRPr="004D6415">
        <w:rPr>
          <w:rFonts w:ascii="Times New Roman" w:hAnsi="Times New Roman"/>
          <w:sz w:val="24"/>
          <w:szCs w:val="24"/>
        </w:rPr>
        <w:t>Н.Е</w:t>
      </w:r>
      <w:r w:rsidRPr="004D6415">
        <w:rPr>
          <w:rFonts w:ascii="Times New Roman" w:hAnsi="Times New Roman"/>
          <w:sz w:val="24"/>
          <w:szCs w:val="24"/>
        </w:rPr>
        <w:t xml:space="preserve">. </w:t>
      </w:r>
      <w:r w:rsidR="007953B6" w:rsidRPr="004D6415">
        <w:rPr>
          <w:rFonts w:ascii="Times New Roman" w:hAnsi="Times New Roman"/>
          <w:sz w:val="24"/>
          <w:szCs w:val="24"/>
        </w:rPr>
        <w:t>Алексеев</w:t>
      </w:r>
      <w:r w:rsidRPr="004D6415">
        <w:rPr>
          <w:rFonts w:ascii="Times New Roman" w:hAnsi="Times New Roman"/>
          <w:sz w:val="24"/>
          <w:szCs w:val="24"/>
        </w:rPr>
        <w:t xml:space="preserve">. </w:t>
      </w:r>
      <w:r w:rsidR="00920199" w:rsidRPr="004D6415">
        <w:rPr>
          <w:rFonts w:ascii="Times New Roman" w:hAnsi="Times New Roman"/>
          <w:sz w:val="24"/>
          <w:szCs w:val="24"/>
        </w:rPr>
        <w:t xml:space="preserve">– Омск: </w:t>
      </w:r>
      <w:r w:rsidRPr="004D6415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4D6415">
        <w:rPr>
          <w:rFonts w:ascii="Times New Roman" w:hAnsi="Times New Roman"/>
          <w:sz w:val="24"/>
          <w:szCs w:val="24"/>
        </w:rPr>
        <w:t>а</w:t>
      </w:r>
      <w:r w:rsidR="001F0F72">
        <w:rPr>
          <w:rFonts w:ascii="Times New Roman" w:hAnsi="Times New Roman"/>
          <w:sz w:val="24"/>
          <w:szCs w:val="24"/>
        </w:rPr>
        <w:t>демии, 2023</w:t>
      </w:r>
      <w:r w:rsidR="004D6415">
        <w:rPr>
          <w:rFonts w:ascii="Times New Roman" w:hAnsi="Times New Roman"/>
          <w:sz w:val="24"/>
          <w:szCs w:val="24"/>
        </w:rPr>
        <w:t>.</w:t>
      </w:r>
    </w:p>
    <w:p w:rsidR="000545E2" w:rsidRPr="004D6415" w:rsidRDefault="000545E2" w:rsidP="00054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D641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D641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4D6415">
        <w:rPr>
          <w:rFonts w:ascii="Times New Roman" w:hAnsi="Times New Roman"/>
          <w:sz w:val="24"/>
          <w:szCs w:val="24"/>
        </w:rPr>
        <w:t>е</w:t>
      </w:r>
      <w:r w:rsidRPr="004D641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4D641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4D6415">
        <w:rPr>
          <w:rFonts w:ascii="Times New Roman" w:hAnsi="Times New Roman"/>
          <w:sz w:val="24"/>
          <w:szCs w:val="24"/>
        </w:rPr>
        <w:t>а</w:t>
      </w:r>
      <w:r w:rsidRPr="004D641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4D6415">
        <w:rPr>
          <w:rFonts w:ascii="Times New Roman" w:hAnsi="Times New Roman"/>
          <w:sz w:val="24"/>
          <w:szCs w:val="24"/>
        </w:rPr>
        <w:t>ОмГА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D6415" w:rsidRPr="002A67F6" w:rsidRDefault="004D6415" w:rsidP="004D64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A67F6">
        <w:rPr>
          <w:rFonts w:ascii="Times New Roman" w:hAnsi="Times New Roman"/>
          <w:sz w:val="24"/>
          <w:szCs w:val="24"/>
        </w:rPr>
        <w:t>н</w:t>
      </w:r>
      <w:r w:rsidRPr="002A67F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545E2" w:rsidRPr="004D6415" w:rsidRDefault="000545E2" w:rsidP="00054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D641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D641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4D6415">
        <w:rPr>
          <w:rFonts w:ascii="Times New Roman" w:hAnsi="Times New Roman"/>
          <w:sz w:val="24"/>
          <w:szCs w:val="24"/>
        </w:rPr>
        <w:t>о</w:t>
      </w:r>
      <w:r w:rsidRPr="004D641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4D6415">
        <w:rPr>
          <w:rFonts w:ascii="Times New Roman" w:hAnsi="Times New Roman"/>
          <w:sz w:val="24"/>
          <w:szCs w:val="24"/>
        </w:rPr>
        <w:t>а</w:t>
      </w:r>
      <w:r w:rsidRPr="004D641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4D641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D6415">
        <w:rPr>
          <w:rFonts w:ascii="Times New Roman" w:hAnsi="Times New Roman"/>
          <w:sz w:val="24"/>
          <w:szCs w:val="24"/>
        </w:rPr>
        <w:t>, магистрат</w:t>
      </w:r>
      <w:r w:rsidRPr="004D6415">
        <w:rPr>
          <w:rFonts w:ascii="Times New Roman" w:hAnsi="Times New Roman"/>
          <w:sz w:val="24"/>
          <w:szCs w:val="24"/>
        </w:rPr>
        <w:t>у</w:t>
      </w:r>
      <w:r w:rsidRPr="004D641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4D6415">
        <w:rPr>
          <w:rFonts w:ascii="Times New Roman" w:hAnsi="Times New Roman"/>
          <w:sz w:val="24"/>
          <w:szCs w:val="24"/>
        </w:rPr>
        <w:t>ОмГА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4D6415">
        <w:rPr>
          <w:rFonts w:ascii="Times New Roman" w:hAnsi="Times New Roman"/>
          <w:sz w:val="24"/>
          <w:szCs w:val="24"/>
        </w:rPr>
        <w:t>р</w:t>
      </w:r>
      <w:r w:rsidRPr="004D6415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4D641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D6415" w:rsidRDefault="0036343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D6415">
        <w:rPr>
          <w:b/>
          <w:sz w:val="24"/>
          <w:szCs w:val="24"/>
        </w:rPr>
        <w:t>.</w:t>
      </w:r>
      <w:r w:rsidR="007865CB" w:rsidRPr="004D6415">
        <w:rPr>
          <w:b/>
          <w:sz w:val="24"/>
          <w:szCs w:val="24"/>
        </w:rPr>
        <w:t xml:space="preserve"> </w:t>
      </w:r>
      <w:r w:rsidR="00785842" w:rsidRPr="004D641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63BCA" w:rsidRPr="005C4A8E" w:rsidRDefault="00D63BCA" w:rsidP="00D63BCA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D63BCA" w:rsidRPr="005C4A8E" w:rsidRDefault="00D63BCA" w:rsidP="00D63BC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5C4A8E">
        <w:rPr>
          <w:b/>
          <w:i/>
          <w:sz w:val="24"/>
          <w:szCs w:val="24"/>
        </w:rPr>
        <w:t>Основная:</w:t>
      </w:r>
    </w:p>
    <w:p w:rsidR="00D63BCA" w:rsidRPr="005C4A8E" w:rsidRDefault="00D63BCA" w:rsidP="00D63BC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</w:rPr>
        <w:t>Левкин Г.Г. Управление цепями поставок [Электронный ресурс]: конспект ле</w:t>
      </w:r>
      <w:r w:rsidRPr="005C4A8E">
        <w:rPr>
          <w:sz w:val="24"/>
          <w:szCs w:val="24"/>
        </w:rPr>
        <w:t>к</w:t>
      </w:r>
      <w:r w:rsidRPr="005C4A8E">
        <w:rPr>
          <w:sz w:val="24"/>
          <w:szCs w:val="24"/>
        </w:rPr>
        <w:lastRenderedPageBreak/>
        <w:t xml:space="preserve">ций / Г.Г. Левкин, Д.И. </w:t>
      </w:r>
      <w:proofErr w:type="spellStart"/>
      <w:r w:rsidRPr="005C4A8E">
        <w:rPr>
          <w:sz w:val="24"/>
          <w:szCs w:val="24"/>
        </w:rPr>
        <w:t>Заруднев</w:t>
      </w:r>
      <w:proofErr w:type="spellEnd"/>
      <w:r w:rsidRPr="005C4A8E">
        <w:rPr>
          <w:sz w:val="24"/>
          <w:szCs w:val="24"/>
        </w:rPr>
        <w:t>. — Электрон</w:t>
      </w:r>
      <w:proofErr w:type="gramStart"/>
      <w:r w:rsidRPr="005C4A8E">
        <w:rPr>
          <w:sz w:val="24"/>
          <w:szCs w:val="24"/>
        </w:rPr>
        <w:t>.</w:t>
      </w:r>
      <w:proofErr w:type="gramEnd"/>
      <w:r w:rsidRPr="005C4A8E">
        <w:rPr>
          <w:sz w:val="24"/>
          <w:szCs w:val="24"/>
        </w:rPr>
        <w:t xml:space="preserve"> </w:t>
      </w:r>
      <w:proofErr w:type="gramStart"/>
      <w:r w:rsidRPr="005C4A8E">
        <w:rPr>
          <w:sz w:val="24"/>
          <w:szCs w:val="24"/>
        </w:rPr>
        <w:t>т</w:t>
      </w:r>
      <w:proofErr w:type="gramEnd"/>
      <w:r w:rsidRPr="005C4A8E">
        <w:rPr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5C4A8E">
        <w:rPr>
          <w:sz w:val="24"/>
          <w:szCs w:val="24"/>
        </w:rPr>
        <w:t>c</w:t>
      </w:r>
      <w:proofErr w:type="spellEnd"/>
      <w:r w:rsidRPr="005C4A8E">
        <w:rPr>
          <w:sz w:val="24"/>
          <w:szCs w:val="24"/>
        </w:rPr>
        <w:t xml:space="preserve">. — 978-5-4486-0269-6. — Режим доступа: </w:t>
      </w:r>
      <w:hyperlink r:id="rId7" w:history="1">
        <w:r w:rsidR="00181812">
          <w:rPr>
            <w:rStyle w:val="a8"/>
            <w:sz w:val="24"/>
            <w:szCs w:val="24"/>
          </w:rPr>
          <w:t>http://www.iprbookshop.ru/73634.html</w:t>
        </w:r>
      </w:hyperlink>
    </w:p>
    <w:p w:rsidR="00D63BCA" w:rsidRPr="005C4A8E" w:rsidRDefault="00D63BCA" w:rsidP="00D63BC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Управление грузовыми потоками в </w:t>
      </w:r>
      <w:proofErr w:type="spellStart"/>
      <w:r w:rsidRPr="005C4A8E">
        <w:rPr>
          <w:sz w:val="24"/>
          <w:szCs w:val="24"/>
          <w:shd w:val="clear" w:color="auto" w:fill="FFFFFF"/>
        </w:rPr>
        <w:t>транспортно-логистических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системах [Эле</w:t>
      </w:r>
      <w:r w:rsidRPr="005C4A8E">
        <w:rPr>
          <w:sz w:val="24"/>
          <w:szCs w:val="24"/>
          <w:shd w:val="clear" w:color="auto" w:fill="FFFFFF"/>
        </w:rPr>
        <w:t>к</w:t>
      </w:r>
      <w:r w:rsidRPr="005C4A8E">
        <w:rPr>
          <w:sz w:val="24"/>
          <w:szCs w:val="24"/>
          <w:shd w:val="clear" w:color="auto" w:fill="FFFFFF"/>
        </w:rPr>
        <w:t>тронный ресурс]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/ Л.Б. </w:t>
      </w:r>
      <w:proofErr w:type="spellStart"/>
      <w:r w:rsidRPr="005C4A8E">
        <w:rPr>
          <w:sz w:val="24"/>
          <w:szCs w:val="24"/>
          <w:shd w:val="clear" w:color="auto" w:fill="FFFFFF"/>
        </w:rPr>
        <w:t>Миротин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М.: Горячая линия </w:t>
      </w:r>
      <w:r>
        <w:rPr>
          <w:sz w:val="24"/>
          <w:szCs w:val="24"/>
          <w:shd w:val="clear" w:color="auto" w:fill="FFFFFF"/>
        </w:rPr>
        <w:t>–</w:t>
      </w:r>
      <w:r w:rsidRPr="005C4A8E">
        <w:rPr>
          <w:sz w:val="24"/>
          <w:szCs w:val="24"/>
          <w:shd w:val="clear" w:color="auto" w:fill="FFFFFF"/>
        </w:rPr>
        <w:t xml:space="preserve"> Телеком, 2014.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704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181812">
          <w:rPr>
            <w:rStyle w:val="a8"/>
            <w:sz w:val="24"/>
            <w:szCs w:val="24"/>
            <w:shd w:val="clear" w:color="auto" w:fill="FFFFFF"/>
          </w:rPr>
          <w:t>http://www.iprbookshop.ru/21494</w:t>
        </w:r>
      </w:hyperlink>
    </w:p>
    <w:p w:rsidR="00D63BCA" w:rsidRPr="005C4A8E" w:rsidRDefault="00D63BCA" w:rsidP="00D63BCA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63BCA" w:rsidRPr="005C4A8E" w:rsidRDefault="00D63BCA" w:rsidP="00D63BC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5C4A8E">
        <w:rPr>
          <w:b/>
          <w:i/>
          <w:sz w:val="24"/>
          <w:szCs w:val="24"/>
        </w:rPr>
        <w:t>Дополнительная:</w:t>
      </w:r>
    </w:p>
    <w:p w:rsidR="00D63BCA" w:rsidRPr="005C4A8E" w:rsidRDefault="00D63BCA" w:rsidP="00D63BC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Левкин Г.Г. Организация </w:t>
      </w:r>
      <w:proofErr w:type="spellStart"/>
      <w:r w:rsidRPr="005C4A8E">
        <w:rPr>
          <w:sz w:val="24"/>
          <w:szCs w:val="24"/>
          <w:shd w:val="clear" w:color="auto" w:fill="FFFFFF"/>
        </w:rPr>
        <w:t>интермодальных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перевозок [Электронный ресурс]: конспект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/ Левкин Г.Г.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Саратов: Вузовское о</w:t>
      </w:r>
      <w:r w:rsidRPr="005C4A8E">
        <w:rPr>
          <w:sz w:val="24"/>
          <w:szCs w:val="24"/>
          <w:shd w:val="clear" w:color="auto" w:fill="FFFFFF"/>
        </w:rPr>
        <w:t>б</w:t>
      </w:r>
      <w:r w:rsidRPr="005C4A8E">
        <w:rPr>
          <w:sz w:val="24"/>
          <w:szCs w:val="24"/>
          <w:shd w:val="clear" w:color="auto" w:fill="FFFFFF"/>
        </w:rPr>
        <w:t>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177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181812">
          <w:rPr>
            <w:rStyle w:val="a8"/>
            <w:sz w:val="24"/>
            <w:szCs w:val="24"/>
            <w:shd w:val="clear" w:color="auto" w:fill="FFFFFF"/>
          </w:rPr>
          <w:t>http://www.iprbookshop.ru/31696</w:t>
        </w:r>
      </w:hyperlink>
    </w:p>
    <w:p w:rsidR="00D63BCA" w:rsidRPr="005C4A8E" w:rsidRDefault="00D63BCA" w:rsidP="00D63BC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color w:val="000000"/>
          <w:sz w:val="24"/>
          <w:szCs w:val="24"/>
          <w:shd w:val="clear" w:color="auto" w:fill="FCFCFC"/>
        </w:rPr>
        <w:t>Экономические основы логистики и управления цепями поставок [Элек</w:t>
      </w:r>
      <w:r>
        <w:rPr>
          <w:color w:val="000000"/>
          <w:sz w:val="24"/>
          <w:szCs w:val="24"/>
          <w:shd w:val="clear" w:color="auto" w:fill="FCFCFC"/>
        </w:rPr>
        <w:t>тронный ресурс]</w:t>
      </w:r>
      <w:r w:rsidRPr="005C4A8E">
        <w:rPr>
          <w:color w:val="000000"/>
          <w:sz w:val="24"/>
          <w:szCs w:val="24"/>
          <w:shd w:val="clear" w:color="auto" w:fill="FCFCFC"/>
        </w:rPr>
        <w:t>: практикум /</w:t>
      </w:r>
      <w:proofErr w:type="gramStart"/>
      <w:r w:rsidRPr="005C4A8E">
        <w:rPr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5C4A8E">
        <w:rPr>
          <w:color w:val="000000"/>
          <w:sz w:val="24"/>
          <w:szCs w:val="24"/>
          <w:shd w:val="clear" w:color="auto" w:fill="FCFCFC"/>
        </w:rPr>
        <w:t xml:space="preserve"> — Электрон. текстовые данные. — Казань: Казанский национал</w:t>
      </w:r>
      <w:r w:rsidRPr="005C4A8E">
        <w:rPr>
          <w:color w:val="000000"/>
          <w:sz w:val="24"/>
          <w:szCs w:val="24"/>
          <w:shd w:val="clear" w:color="auto" w:fill="FCFCFC"/>
        </w:rPr>
        <w:t>ь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ный исследовательский технологический университет, 2016. — 80 </w:t>
      </w:r>
      <w:proofErr w:type="spellStart"/>
      <w:r w:rsidRPr="005C4A8E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C4A8E">
        <w:rPr>
          <w:color w:val="000000"/>
          <w:sz w:val="24"/>
          <w:szCs w:val="24"/>
          <w:shd w:val="clear" w:color="auto" w:fill="FCFCFC"/>
        </w:rPr>
        <w:t>. — 2227-8397. — Р</w:t>
      </w:r>
      <w:r w:rsidRPr="005C4A8E">
        <w:rPr>
          <w:color w:val="000000"/>
          <w:sz w:val="24"/>
          <w:szCs w:val="24"/>
          <w:shd w:val="clear" w:color="auto" w:fill="FCFCFC"/>
        </w:rPr>
        <w:t>е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0" w:history="1">
        <w:r w:rsidR="00181812">
          <w:rPr>
            <w:rStyle w:val="a8"/>
            <w:sz w:val="24"/>
            <w:szCs w:val="24"/>
            <w:shd w:val="clear" w:color="auto" w:fill="FCFCFC"/>
          </w:rPr>
          <w:t>http://www.iprbookshop.ru/63557.html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D63BCA" w:rsidRPr="005C4A8E" w:rsidRDefault="00D63BCA" w:rsidP="00D63BCA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sz w:val="24"/>
          <w:szCs w:val="24"/>
        </w:rPr>
      </w:pPr>
    </w:p>
    <w:p w:rsidR="007F4B97" w:rsidRPr="005C4A8E" w:rsidRDefault="007F4B97" w:rsidP="005C4A8E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sz w:val="24"/>
          <w:szCs w:val="24"/>
        </w:rPr>
      </w:pPr>
    </w:p>
    <w:p w:rsidR="00777B09" w:rsidRPr="004D6415" w:rsidRDefault="0036343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D6415">
        <w:rPr>
          <w:b/>
          <w:sz w:val="24"/>
          <w:szCs w:val="24"/>
        </w:rPr>
        <w:t>.</w:t>
      </w:r>
      <w:r w:rsidR="00777B09" w:rsidRPr="004D6415">
        <w:rPr>
          <w:b/>
          <w:sz w:val="24"/>
          <w:szCs w:val="24"/>
        </w:rPr>
        <w:t xml:space="preserve"> </w:t>
      </w:r>
      <w:r w:rsidR="007F4B97" w:rsidRPr="004D6415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4D6415">
        <w:rPr>
          <w:b/>
          <w:sz w:val="24"/>
          <w:szCs w:val="24"/>
        </w:rPr>
        <w:t>р</w:t>
      </w:r>
      <w:r w:rsidR="007F4B97" w:rsidRPr="004D6415">
        <w:rPr>
          <w:b/>
          <w:sz w:val="24"/>
          <w:szCs w:val="24"/>
        </w:rPr>
        <w:t>нет», необходимых для освоения дисциплины</w:t>
      </w:r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D641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D6415">
        <w:rPr>
          <w:rFonts w:ascii="Times New Roman" w:hAnsi="Times New Roman"/>
          <w:sz w:val="24"/>
          <w:szCs w:val="24"/>
        </w:rPr>
        <w:t>Юрайт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D6415">
        <w:rPr>
          <w:rFonts w:ascii="Times New Roman" w:hAnsi="Times New Roman"/>
          <w:sz w:val="24"/>
          <w:szCs w:val="24"/>
        </w:rPr>
        <w:t>e-library.ru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D6415">
        <w:rPr>
          <w:rFonts w:ascii="Times New Roman" w:hAnsi="Times New Roman"/>
          <w:sz w:val="24"/>
          <w:szCs w:val="24"/>
        </w:rPr>
        <w:t>Elsevier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C52E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D6415">
        <w:rPr>
          <w:rFonts w:ascii="Times New Roman" w:hAnsi="Times New Roman"/>
          <w:sz w:val="24"/>
          <w:szCs w:val="24"/>
        </w:rPr>
        <w:t>е</w:t>
      </w:r>
      <w:r w:rsidRPr="004D6415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D641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D6415">
        <w:rPr>
          <w:sz w:val="24"/>
          <w:szCs w:val="24"/>
        </w:rPr>
        <w:t xml:space="preserve">Каждый обучающийся </w:t>
      </w:r>
      <w:r w:rsidR="00777B09" w:rsidRPr="004D6415">
        <w:rPr>
          <w:sz w:val="24"/>
          <w:szCs w:val="24"/>
        </w:rPr>
        <w:t>Омской гуманитарной академии</w:t>
      </w:r>
      <w:r w:rsidRPr="004D641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информационно-образовательной среде </w:t>
      </w:r>
      <w:r w:rsidR="00777B09" w:rsidRPr="004D6415">
        <w:rPr>
          <w:sz w:val="24"/>
          <w:szCs w:val="24"/>
        </w:rPr>
        <w:t>Академии</w:t>
      </w:r>
      <w:r w:rsidRPr="004D6415">
        <w:rPr>
          <w:sz w:val="24"/>
          <w:szCs w:val="24"/>
        </w:rPr>
        <w:t>. Электронно-библиотечная система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(электронная би</w:t>
      </w:r>
      <w:r w:rsidRPr="004D6415">
        <w:rPr>
          <w:sz w:val="24"/>
          <w:szCs w:val="24"/>
        </w:rPr>
        <w:t>б</w:t>
      </w:r>
      <w:r w:rsidRPr="004D641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D6415">
        <w:rPr>
          <w:sz w:val="24"/>
          <w:szCs w:val="24"/>
        </w:rPr>
        <w:t>ж</w:t>
      </w:r>
      <w:r w:rsidRPr="004D6415">
        <w:rPr>
          <w:sz w:val="24"/>
          <w:szCs w:val="24"/>
        </w:rPr>
        <w:t>ность доступа обучающегося из любой точки, в которой имеется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доступ к информацио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низации как на территории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организации, так и </w:t>
      </w:r>
      <w:proofErr w:type="gramStart"/>
      <w:r w:rsidRPr="004D6415">
        <w:rPr>
          <w:sz w:val="24"/>
          <w:szCs w:val="24"/>
        </w:rPr>
        <w:t>вне</w:t>
      </w:r>
      <w:proofErr w:type="gramEnd"/>
      <w:r w:rsidRPr="004D6415">
        <w:rPr>
          <w:sz w:val="24"/>
          <w:szCs w:val="24"/>
        </w:rPr>
        <w:t xml:space="preserve"> </w:t>
      </w:r>
      <w:proofErr w:type="gramStart"/>
      <w:r w:rsidRPr="004D6415">
        <w:rPr>
          <w:sz w:val="24"/>
          <w:szCs w:val="24"/>
        </w:rPr>
        <w:t>ее</w:t>
      </w:r>
      <w:proofErr w:type="gramEnd"/>
      <w:r w:rsidRPr="004D6415">
        <w:rPr>
          <w:sz w:val="24"/>
          <w:szCs w:val="24"/>
        </w:rPr>
        <w:t>.</w:t>
      </w:r>
    </w:p>
    <w:p w:rsidR="007F4B97" w:rsidRPr="004D641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D6415">
        <w:rPr>
          <w:sz w:val="24"/>
          <w:szCs w:val="24"/>
        </w:rPr>
        <w:t>Электронная информационно-образовательная среда</w:t>
      </w:r>
      <w:r w:rsidR="005C20F0" w:rsidRPr="004D6415">
        <w:rPr>
          <w:sz w:val="24"/>
          <w:szCs w:val="24"/>
        </w:rPr>
        <w:t xml:space="preserve"> </w:t>
      </w:r>
      <w:r w:rsidR="00777B09" w:rsidRPr="004D6415">
        <w:rPr>
          <w:sz w:val="24"/>
          <w:szCs w:val="24"/>
        </w:rPr>
        <w:t>Академии</w:t>
      </w:r>
      <w:r w:rsidRPr="004D6415">
        <w:rPr>
          <w:sz w:val="24"/>
          <w:szCs w:val="24"/>
        </w:rPr>
        <w:t xml:space="preserve"> обеспечивает: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до</w:t>
      </w:r>
      <w:r w:rsidRPr="004D6415">
        <w:rPr>
          <w:sz w:val="24"/>
          <w:szCs w:val="24"/>
        </w:rPr>
        <w:t>с</w:t>
      </w:r>
      <w:r w:rsidRPr="004D641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указанным в рабочих программах;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фиксацию хода образовательного процесса, результатов промеж</w:t>
      </w:r>
      <w:r w:rsidRPr="004D6415">
        <w:rPr>
          <w:sz w:val="24"/>
          <w:szCs w:val="24"/>
        </w:rPr>
        <w:t>у</w:t>
      </w:r>
      <w:r w:rsidRPr="004D6415">
        <w:rPr>
          <w:sz w:val="24"/>
          <w:szCs w:val="24"/>
        </w:rPr>
        <w:lastRenderedPageBreak/>
        <w:t>точной аттестации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и результатов освоения основной образовательной программы;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пров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образовательных технологий;</w:t>
      </w:r>
      <w:proofErr w:type="gramEnd"/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формирование электронного </w:t>
      </w:r>
      <w:proofErr w:type="spellStart"/>
      <w:r w:rsidRPr="004D6415">
        <w:rPr>
          <w:sz w:val="24"/>
          <w:szCs w:val="24"/>
        </w:rPr>
        <w:t>портфолио</w:t>
      </w:r>
      <w:proofErr w:type="spellEnd"/>
      <w:r w:rsidRPr="004D6415">
        <w:rPr>
          <w:sz w:val="24"/>
          <w:szCs w:val="24"/>
        </w:rPr>
        <w:t xml:space="preserve"> обучающегося, в том числе сохран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ние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образовательного процесса;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взаимодействие между участниками образовательного пр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цесса, в том числе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D641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D6415" w:rsidRDefault="0036343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D6415">
        <w:rPr>
          <w:rFonts w:eastAsia="Calibri"/>
          <w:b/>
          <w:sz w:val="24"/>
          <w:szCs w:val="24"/>
          <w:lang w:eastAsia="en-US"/>
        </w:rPr>
        <w:t>.</w:t>
      </w:r>
      <w:r w:rsidR="009528CA" w:rsidRPr="004D641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D641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D6415">
        <w:rPr>
          <w:rFonts w:eastAsia="Calibri"/>
          <w:b/>
          <w:sz w:val="24"/>
          <w:szCs w:val="24"/>
          <w:lang w:eastAsia="en-US"/>
        </w:rPr>
        <w:t>обу</w:t>
      </w:r>
      <w:r w:rsidR="009528CA" w:rsidRPr="004D641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D641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Для того чтобы успешно о</w:t>
      </w:r>
      <w:r w:rsidR="004E4DB2" w:rsidRPr="004D6415">
        <w:rPr>
          <w:sz w:val="24"/>
          <w:szCs w:val="24"/>
        </w:rPr>
        <w:t xml:space="preserve">своить </w:t>
      </w:r>
      <w:r w:rsidRPr="004D6415">
        <w:rPr>
          <w:sz w:val="24"/>
          <w:szCs w:val="24"/>
        </w:rPr>
        <w:t>дисциплин</w:t>
      </w:r>
      <w:r w:rsidR="004E4DB2" w:rsidRPr="004D6415">
        <w:rPr>
          <w:sz w:val="24"/>
          <w:szCs w:val="24"/>
        </w:rPr>
        <w:t>у</w:t>
      </w:r>
      <w:r w:rsidRPr="004D6415">
        <w:rPr>
          <w:sz w:val="24"/>
          <w:szCs w:val="24"/>
        </w:rPr>
        <w:t xml:space="preserve"> </w:t>
      </w:r>
      <w:r w:rsidR="009528CA" w:rsidRPr="004D6415">
        <w:rPr>
          <w:bCs/>
          <w:sz w:val="24"/>
          <w:szCs w:val="24"/>
        </w:rPr>
        <w:t>«</w:t>
      </w:r>
      <w:r w:rsidR="00291A3B" w:rsidRPr="004D6415">
        <w:rPr>
          <w:b/>
          <w:sz w:val="24"/>
          <w:szCs w:val="24"/>
        </w:rPr>
        <w:t>Т</w:t>
      </w:r>
      <w:r w:rsidR="00C747A7" w:rsidRPr="004D6415">
        <w:rPr>
          <w:b/>
          <w:sz w:val="24"/>
          <w:szCs w:val="24"/>
        </w:rPr>
        <w:t>ранспортировка в це</w:t>
      </w:r>
      <w:r w:rsidR="008C5A9D">
        <w:rPr>
          <w:b/>
          <w:sz w:val="24"/>
          <w:szCs w:val="24"/>
        </w:rPr>
        <w:t>п</w:t>
      </w:r>
      <w:r w:rsidR="00C747A7" w:rsidRPr="004D6415">
        <w:rPr>
          <w:b/>
          <w:sz w:val="24"/>
          <w:szCs w:val="24"/>
        </w:rPr>
        <w:t>ях пост</w:t>
      </w:r>
      <w:r w:rsidR="00C747A7" w:rsidRPr="004D6415">
        <w:rPr>
          <w:b/>
          <w:sz w:val="24"/>
          <w:szCs w:val="24"/>
        </w:rPr>
        <w:t>а</w:t>
      </w:r>
      <w:r w:rsidR="00C747A7" w:rsidRPr="004D6415">
        <w:rPr>
          <w:b/>
          <w:sz w:val="24"/>
          <w:szCs w:val="24"/>
        </w:rPr>
        <w:t>вок</w:t>
      </w:r>
      <w:r w:rsidR="001106B6" w:rsidRPr="004D6415">
        <w:rPr>
          <w:sz w:val="24"/>
          <w:szCs w:val="24"/>
        </w:rPr>
        <w:t>»</w:t>
      </w:r>
      <w:r w:rsidRPr="004D6415">
        <w:rPr>
          <w:bCs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обучающиеся должны выполнить следующие </w:t>
      </w:r>
      <w:r w:rsidR="004E4DB2" w:rsidRPr="004D6415">
        <w:rPr>
          <w:sz w:val="24"/>
          <w:szCs w:val="24"/>
        </w:rPr>
        <w:t xml:space="preserve">методические </w:t>
      </w:r>
      <w:r w:rsidRPr="004D6415">
        <w:rPr>
          <w:sz w:val="24"/>
          <w:szCs w:val="24"/>
        </w:rPr>
        <w:t>указания</w:t>
      </w:r>
      <w:r w:rsidR="004E4DB2" w:rsidRPr="004D6415">
        <w:rPr>
          <w:sz w:val="24"/>
          <w:szCs w:val="24"/>
        </w:rPr>
        <w:t>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Методические указания для </w:t>
      </w:r>
      <w:proofErr w:type="gramStart"/>
      <w:r w:rsidRPr="004D6415">
        <w:rPr>
          <w:sz w:val="24"/>
          <w:szCs w:val="24"/>
        </w:rPr>
        <w:t>обучающихся</w:t>
      </w:r>
      <w:proofErr w:type="gramEnd"/>
      <w:r w:rsidRPr="004D6415">
        <w:rPr>
          <w:sz w:val="24"/>
          <w:szCs w:val="24"/>
        </w:rPr>
        <w:t xml:space="preserve"> по освоению дисциплины для подгото</w:t>
      </w:r>
      <w:r w:rsidRPr="004D6415">
        <w:rPr>
          <w:sz w:val="24"/>
          <w:szCs w:val="24"/>
        </w:rPr>
        <w:t>в</w:t>
      </w:r>
      <w:r w:rsidRPr="004D6415">
        <w:rPr>
          <w:sz w:val="24"/>
          <w:szCs w:val="24"/>
        </w:rPr>
        <w:t xml:space="preserve">ки к занятиям </w:t>
      </w:r>
      <w:r w:rsidRPr="004D6415">
        <w:rPr>
          <w:b/>
          <w:sz w:val="24"/>
          <w:szCs w:val="24"/>
        </w:rPr>
        <w:t>лекционного типа</w:t>
      </w:r>
      <w:r w:rsidRPr="004D6415">
        <w:rPr>
          <w:sz w:val="24"/>
          <w:szCs w:val="24"/>
        </w:rPr>
        <w:t>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D6415" w:rsidRDefault="007F4B97" w:rsidP="00A76E53">
      <w:pPr>
        <w:ind w:firstLine="709"/>
        <w:jc w:val="both"/>
        <w:rPr>
          <w:b/>
          <w:sz w:val="24"/>
          <w:szCs w:val="24"/>
        </w:rPr>
      </w:pPr>
      <w:r w:rsidRPr="004D6415">
        <w:rPr>
          <w:sz w:val="24"/>
          <w:szCs w:val="24"/>
        </w:rPr>
        <w:t xml:space="preserve"> Методические указания для </w:t>
      </w:r>
      <w:proofErr w:type="gramStart"/>
      <w:r w:rsidRPr="004D6415">
        <w:rPr>
          <w:sz w:val="24"/>
          <w:szCs w:val="24"/>
        </w:rPr>
        <w:t>обучающихся</w:t>
      </w:r>
      <w:proofErr w:type="gramEnd"/>
      <w:r w:rsidRPr="004D6415">
        <w:rPr>
          <w:sz w:val="24"/>
          <w:szCs w:val="24"/>
        </w:rPr>
        <w:t xml:space="preserve"> по освоению дисциплины для подгото</w:t>
      </w:r>
      <w:r w:rsidRPr="004D6415">
        <w:rPr>
          <w:sz w:val="24"/>
          <w:szCs w:val="24"/>
        </w:rPr>
        <w:t>в</w:t>
      </w:r>
      <w:r w:rsidRPr="004D6415">
        <w:rPr>
          <w:sz w:val="24"/>
          <w:szCs w:val="24"/>
        </w:rPr>
        <w:t xml:space="preserve">ки к занятиям </w:t>
      </w:r>
      <w:r w:rsidRPr="004D6415">
        <w:rPr>
          <w:b/>
          <w:sz w:val="24"/>
          <w:szCs w:val="24"/>
        </w:rPr>
        <w:t xml:space="preserve">семинарского типа: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D6415">
        <w:rPr>
          <w:sz w:val="24"/>
          <w:szCs w:val="24"/>
        </w:rPr>
        <w:t>организацио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ный</w:t>
      </w:r>
      <w:proofErr w:type="gramEnd"/>
      <w:r w:rsidRPr="004D641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D6415">
        <w:rPr>
          <w:sz w:val="24"/>
          <w:szCs w:val="24"/>
        </w:rPr>
        <w:t>я</w:t>
      </w:r>
      <w:r w:rsidRPr="004D641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D6415">
        <w:rPr>
          <w:sz w:val="24"/>
          <w:szCs w:val="24"/>
        </w:rPr>
        <w:t>в</w:t>
      </w:r>
      <w:r w:rsidRPr="004D641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D6415">
        <w:rPr>
          <w:sz w:val="24"/>
          <w:szCs w:val="24"/>
        </w:rPr>
        <w:t>б</w:t>
      </w:r>
      <w:r w:rsidRPr="004D641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D6415" w:rsidRDefault="007F4B97" w:rsidP="00A76E53">
      <w:pPr>
        <w:ind w:firstLine="709"/>
        <w:jc w:val="both"/>
        <w:rPr>
          <w:b/>
          <w:sz w:val="24"/>
          <w:szCs w:val="24"/>
        </w:rPr>
      </w:pPr>
      <w:r w:rsidRPr="004D6415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4D6415">
        <w:rPr>
          <w:sz w:val="24"/>
          <w:szCs w:val="24"/>
        </w:rPr>
        <w:t>обучающихся</w:t>
      </w:r>
      <w:proofErr w:type="gramEnd"/>
      <w:r w:rsidRPr="004D6415">
        <w:rPr>
          <w:sz w:val="24"/>
          <w:szCs w:val="24"/>
        </w:rPr>
        <w:t xml:space="preserve"> по освоению дисциплины для </w:t>
      </w:r>
      <w:r w:rsidRPr="004D6415">
        <w:rPr>
          <w:b/>
          <w:sz w:val="24"/>
          <w:szCs w:val="24"/>
        </w:rPr>
        <w:t>самосто</w:t>
      </w:r>
      <w:r w:rsidRPr="004D6415">
        <w:rPr>
          <w:b/>
          <w:sz w:val="24"/>
          <w:szCs w:val="24"/>
        </w:rPr>
        <w:t>я</w:t>
      </w:r>
      <w:r w:rsidRPr="004D6415">
        <w:rPr>
          <w:b/>
          <w:sz w:val="24"/>
          <w:szCs w:val="24"/>
        </w:rPr>
        <w:t>тельной работы: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4D6415">
        <w:rPr>
          <w:sz w:val="24"/>
          <w:szCs w:val="24"/>
        </w:rPr>
        <w:t>б</w:t>
      </w:r>
      <w:r w:rsidRPr="004D641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D6415">
        <w:rPr>
          <w:sz w:val="24"/>
          <w:szCs w:val="24"/>
        </w:rPr>
        <w:t>Самостоятел</w:t>
      </w:r>
      <w:r w:rsidRPr="004D6415">
        <w:rPr>
          <w:sz w:val="24"/>
          <w:szCs w:val="24"/>
        </w:rPr>
        <w:t>ь</w:t>
      </w:r>
      <w:r w:rsidRPr="004D641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D6415">
        <w:rPr>
          <w:sz w:val="24"/>
          <w:szCs w:val="24"/>
        </w:rPr>
        <w:t xml:space="preserve"> − </w:t>
      </w:r>
      <w:proofErr w:type="gramStart"/>
      <w:r w:rsidRPr="004D641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D6415">
        <w:rPr>
          <w:sz w:val="24"/>
          <w:szCs w:val="24"/>
        </w:rPr>
        <w:t>д</w:t>
      </w:r>
      <w:r w:rsidRPr="004D641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 xml:space="preserve">матичный, гипотетический </w:t>
      </w:r>
      <w:proofErr w:type="gramStart"/>
      <w:r w:rsidRPr="004D6415">
        <w:rPr>
          <w:sz w:val="24"/>
          <w:szCs w:val="24"/>
        </w:rPr>
        <w:t>характер</w:t>
      </w:r>
      <w:proofErr w:type="gramEnd"/>
      <w:r w:rsidRPr="004D6415">
        <w:rPr>
          <w:sz w:val="24"/>
          <w:szCs w:val="24"/>
        </w:rPr>
        <w:t xml:space="preserve"> и уловить скрытые вопросы.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4D6415">
        <w:rPr>
          <w:sz w:val="24"/>
          <w:szCs w:val="24"/>
        </w:rPr>
        <w:t>ч</w:t>
      </w:r>
      <w:r w:rsidRPr="004D641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большей убедительности той или иной позиции.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Следующим этапом работы</w:t>
      </w:r>
      <w:r w:rsidRPr="004D6415">
        <w:rPr>
          <w:b/>
          <w:bCs/>
          <w:sz w:val="24"/>
          <w:szCs w:val="24"/>
        </w:rPr>
        <w:t xml:space="preserve"> </w:t>
      </w:r>
      <w:r w:rsidRPr="004D6415">
        <w:rPr>
          <w:sz w:val="24"/>
          <w:szCs w:val="24"/>
        </w:rPr>
        <w:t>с литературными источниками является создание ко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D6415">
        <w:rPr>
          <w:sz w:val="24"/>
          <w:szCs w:val="24"/>
        </w:rPr>
        <w:t>ь</w:t>
      </w:r>
      <w:r w:rsidRPr="004D641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D6415">
        <w:rPr>
          <w:rFonts w:eastAsia="Calibri"/>
          <w:sz w:val="24"/>
          <w:szCs w:val="24"/>
          <w:lang w:eastAsia="en-US"/>
        </w:rPr>
        <w:t>о</w:t>
      </w:r>
      <w:r w:rsidRPr="004D641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D641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D6415">
        <w:rPr>
          <w:rFonts w:eastAsia="Calibri"/>
          <w:sz w:val="24"/>
          <w:szCs w:val="24"/>
          <w:lang w:eastAsia="en-US"/>
        </w:rPr>
        <w:t xml:space="preserve"> и прочита</w:t>
      </w:r>
      <w:r w:rsidRPr="004D6415">
        <w:rPr>
          <w:rFonts w:eastAsia="Calibri"/>
          <w:sz w:val="24"/>
          <w:szCs w:val="24"/>
          <w:lang w:eastAsia="en-US"/>
        </w:rPr>
        <w:t>н</w:t>
      </w:r>
      <w:r w:rsidRPr="004D641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D641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D6415">
        <w:rPr>
          <w:rFonts w:eastAsia="Calibri"/>
          <w:sz w:val="24"/>
          <w:szCs w:val="24"/>
          <w:lang w:eastAsia="en-US"/>
        </w:rPr>
        <w:t>т</w:t>
      </w:r>
      <w:r w:rsidRPr="004D641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D6415">
        <w:rPr>
          <w:rFonts w:eastAsia="Calibri"/>
          <w:sz w:val="24"/>
          <w:szCs w:val="24"/>
          <w:lang w:eastAsia="en-US"/>
        </w:rPr>
        <w:t>е</w:t>
      </w:r>
      <w:r w:rsidRPr="004D641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b/>
          <w:bCs/>
          <w:sz w:val="24"/>
          <w:szCs w:val="24"/>
        </w:rPr>
        <w:t>Подготовка к промежуточной аттестации</w:t>
      </w:r>
      <w:r w:rsidRPr="004D6415">
        <w:rPr>
          <w:bCs/>
          <w:sz w:val="24"/>
          <w:szCs w:val="24"/>
        </w:rPr>
        <w:t>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дятся сведения, необходимые для ответа на них;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- внимательно прочитать рекомендованную литературу;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D641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D6415">
        <w:rPr>
          <w:rFonts w:eastAsia="Calibri"/>
          <w:b/>
          <w:sz w:val="24"/>
          <w:szCs w:val="24"/>
          <w:lang w:eastAsia="en-US"/>
        </w:rPr>
        <w:t>1</w:t>
      </w:r>
      <w:r w:rsidR="0036343E">
        <w:rPr>
          <w:rFonts w:eastAsia="Calibri"/>
          <w:b/>
          <w:sz w:val="24"/>
          <w:szCs w:val="24"/>
          <w:lang w:eastAsia="en-US"/>
        </w:rPr>
        <w:t>0</w:t>
      </w:r>
      <w:r w:rsidRPr="004D6415">
        <w:rPr>
          <w:rFonts w:eastAsia="Calibri"/>
          <w:b/>
          <w:sz w:val="24"/>
          <w:szCs w:val="24"/>
          <w:lang w:eastAsia="en-US"/>
        </w:rPr>
        <w:t>.</w:t>
      </w:r>
      <w:r w:rsidR="009528CA" w:rsidRPr="004D641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D6415">
        <w:rPr>
          <w:rFonts w:eastAsia="Calibri"/>
          <w:b/>
          <w:sz w:val="24"/>
          <w:szCs w:val="24"/>
          <w:lang w:eastAsia="en-US"/>
        </w:rPr>
        <w:t>е</w:t>
      </w:r>
      <w:r w:rsidR="009528CA" w:rsidRPr="004D641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D6415">
        <w:rPr>
          <w:sz w:val="24"/>
          <w:szCs w:val="24"/>
        </w:rPr>
        <w:t>Microsoft</w:t>
      </w:r>
      <w:proofErr w:type="spellEnd"/>
      <w:r w:rsidRPr="004D6415">
        <w:rPr>
          <w:sz w:val="24"/>
          <w:szCs w:val="24"/>
        </w:rPr>
        <w:t xml:space="preserve"> </w:t>
      </w:r>
      <w:proofErr w:type="spellStart"/>
      <w:r w:rsidRPr="004D6415">
        <w:rPr>
          <w:sz w:val="24"/>
          <w:szCs w:val="24"/>
        </w:rPr>
        <w:t>Power</w:t>
      </w:r>
      <w:proofErr w:type="spellEnd"/>
      <w:r w:rsidRPr="004D6415">
        <w:rPr>
          <w:sz w:val="24"/>
          <w:szCs w:val="24"/>
        </w:rPr>
        <w:t xml:space="preserve"> </w:t>
      </w:r>
      <w:proofErr w:type="spellStart"/>
      <w:r w:rsidRPr="004D6415">
        <w:rPr>
          <w:sz w:val="24"/>
          <w:szCs w:val="24"/>
        </w:rPr>
        <w:t>Point</w:t>
      </w:r>
      <w:proofErr w:type="spellEnd"/>
      <w:r w:rsidRPr="004D6415">
        <w:rPr>
          <w:sz w:val="24"/>
          <w:szCs w:val="24"/>
        </w:rPr>
        <w:t>, видеоматериалов, слайдов.</w:t>
      </w:r>
    </w:p>
    <w:p w:rsidR="00A275E4" w:rsidRPr="004D641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D6415">
        <w:rPr>
          <w:sz w:val="24"/>
          <w:szCs w:val="24"/>
        </w:rPr>
        <w:t xml:space="preserve"> </w:t>
      </w:r>
      <w:r w:rsidRPr="004D6415">
        <w:rPr>
          <w:sz w:val="24"/>
          <w:szCs w:val="24"/>
        </w:rPr>
        <w:t>самостоятельной работы.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D6415">
        <w:rPr>
          <w:sz w:val="24"/>
          <w:szCs w:val="24"/>
        </w:rPr>
        <w:t>Moodle</w:t>
      </w:r>
      <w:proofErr w:type="spellEnd"/>
      <w:r w:rsidRPr="004D6415">
        <w:rPr>
          <w:sz w:val="24"/>
          <w:szCs w:val="24"/>
        </w:rPr>
        <w:t>, обеспечивает: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4D6415">
        <w:rPr>
          <w:sz w:val="24"/>
          <w:szCs w:val="24"/>
        </w:rPr>
        <w:t>к</w:t>
      </w:r>
      <w:r w:rsidRPr="004D641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D6415">
        <w:rPr>
          <w:sz w:val="24"/>
          <w:szCs w:val="24"/>
        </w:rPr>
        <w:t xml:space="preserve">( </w:t>
      </w:r>
      <w:proofErr w:type="gramEnd"/>
      <w:r w:rsidRPr="004D6415">
        <w:rPr>
          <w:sz w:val="24"/>
          <w:szCs w:val="24"/>
        </w:rPr>
        <w:t xml:space="preserve">ЭБС </w:t>
      </w:r>
      <w:proofErr w:type="spellStart"/>
      <w:r w:rsidRPr="004D6415">
        <w:rPr>
          <w:sz w:val="24"/>
          <w:szCs w:val="24"/>
        </w:rPr>
        <w:t>IPRBooks</w:t>
      </w:r>
      <w:proofErr w:type="spellEnd"/>
      <w:r w:rsidR="00951F6B" w:rsidRPr="004D6415">
        <w:rPr>
          <w:sz w:val="24"/>
          <w:szCs w:val="24"/>
        </w:rPr>
        <w:t xml:space="preserve">, ЭБС </w:t>
      </w:r>
      <w:proofErr w:type="spellStart"/>
      <w:r w:rsidR="00951F6B" w:rsidRPr="004D6415">
        <w:rPr>
          <w:sz w:val="24"/>
          <w:szCs w:val="24"/>
        </w:rPr>
        <w:t>Юрайт</w:t>
      </w:r>
      <w:proofErr w:type="spellEnd"/>
      <w:r w:rsidRPr="004D6415">
        <w:rPr>
          <w:sz w:val="24"/>
          <w:szCs w:val="24"/>
        </w:rPr>
        <w:t xml:space="preserve"> ) и эле</w:t>
      </w:r>
      <w:r w:rsidRPr="004D6415">
        <w:rPr>
          <w:sz w:val="24"/>
          <w:szCs w:val="24"/>
        </w:rPr>
        <w:t>к</w:t>
      </w:r>
      <w:r w:rsidRPr="004D641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4D6415">
        <w:rPr>
          <w:sz w:val="24"/>
          <w:szCs w:val="24"/>
        </w:rPr>
        <w:t>бакалавриата</w:t>
      </w:r>
      <w:proofErr w:type="spellEnd"/>
      <w:r w:rsidRPr="004D6415">
        <w:rPr>
          <w:sz w:val="24"/>
          <w:szCs w:val="24"/>
        </w:rPr>
        <w:t>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ных образовательных технологий;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D6415">
        <w:rPr>
          <w:sz w:val="24"/>
          <w:szCs w:val="24"/>
        </w:rPr>
        <w:t>портфолио</w:t>
      </w:r>
      <w:proofErr w:type="spellEnd"/>
      <w:r w:rsidRPr="004D6415">
        <w:rPr>
          <w:sz w:val="24"/>
          <w:szCs w:val="24"/>
        </w:rPr>
        <w:t xml:space="preserve"> обучающегося, в том числе сохр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ков образовательного процесса;</w:t>
      </w:r>
    </w:p>
    <w:p w:rsidR="00CF2B2F" w:rsidRPr="004D641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D6415">
        <w:rPr>
          <w:sz w:val="24"/>
          <w:szCs w:val="24"/>
        </w:rPr>
        <w:t>заимодействие посредством сети «Интернет».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дующие информационные технологии: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lastRenderedPageBreak/>
        <w:t>•</w:t>
      </w:r>
      <w:r w:rsidRPr="004D641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компьютерное тестирование;</w:t>
      </w:r>
    </w:p>
    <w:p w:rsidR="00CF2B2F" w:rsidRPr="004D641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 xml:space="preserve">демонстрация </w:t>
      </w:r>
      <w:proofErr w:type="spellStart"/>
      <w:r w:rsidRPr="004D6415">
        <w:rPr>
          <w:sz w:val="24"/>
          <w:szCs w:val="24"/>
        </w:rPr>
        <w:t>мультимедийных</w:t>
      </w:r>
      <w:proofErr w:type="spellEnd"/>
      <w:r w:rsidRPr="004D6415">
        <w:rPr>
          <w:sz w:val="24"/>
          <w:szCs w:val="24"/>
        </w:rPr>
        <w:t xml:space="preserve"> материалов.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36343E" w:rsidRPr="0018044B" w:rsidRDefault="0036343E" w:rsidP="0036343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343E" w:rsidRPr="0018044B" w:rsidRDefault="0036343E" w:rsidP="0036343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4D641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lastRenderedPageBreak/>
        <w:t xml:space="preserve">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 xml:space="preserve">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EC52EE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9D29DA">
        <w:fldChar w:fldCharType="begin"/>
      </w:r>
      <w:r w:rsidR="0047097A">
        <w:instrText>HYPERLINK "http://www.biblio-online.ru,"</w:instrText>
      </w:r>
      <w:r w:rsidR="009D29DA">
        <w:fldChar w:fldCharType="separate"/>
      </w:r>
      <w:r w:rsidR="00EC52EE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EC52EE">
        <w:rPr>
          <w:rStyle w:val="a8"/>
          <w:sz w:val="24"/>
          <w:szCs w:val="24"/>
          <w:shd w:val="clear" w:color="auto" w:fill="F9F9F9"/>
        </w:rPr>
        <w:t>,»</w:t>
      </w:r>
      <w:r w:rsidR="009D29DA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54EA3" w:rsidRPr="00CC7FEF" w:rsidRDefault="00754EA3" w:rsidP="00754EA3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EC52EE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4D6415" w:rsidRDefault="00FA5C55" w:rsidP="00754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D641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6E" w:rsidRDefault="00C6676E" w:rsidP="00160BC1">
      <w:r>
        <w:separator/>
      </w:r>
    </w:p>
  </w:endnote>
  <w:endnote w:type="continuationSeparator" w:id="0">
    <w:p w:rsidR="00C6676E" w:rsidRDefault="00C6676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6E" w:rsidRDefault="00C6676E" w:rsidP="00160BC1">
      <w:r>
        <w:separator/>
      </w:r>
    </w:p>
  </w:footnote>
  <w:footnote w:type="continuationSeparator" w:id="0">
    <w:p w:rsidR="00C6676E" w:rsidRDefault="00C6676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A23"/>
    <w:multiLevelType w:val="hybridMultilevel"/>
    <w:tmpl w:val="717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4D"/>
    <w:multiLevelType w:val="hybridMultilevel"/>
    <w:tmpl w:val="C1E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A98"/>
    <w:multiLevelType w:val="hybridMultilevel"/>
    <w:tmpl w:val="483E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F7C0A99"/>
    <w:multiLevelType w:val="hybridMultilevel"/>
    <w:tmpl w:val="92E0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4F85"/>
    <w:multiLevelType w:val="hybridMultilevel"/>
    <w:tmpl w:val="F258A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3E"/>
    <w:multiLevelType w:val="hybridMultilevel"/>
    <w:tmpl w:val="DD36E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94F3A"/>
    <w:multiLevelType w:val="hybridMultilevel"/>
    <w:tmpl w:val="48149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F2B9B"/>
    <w:multiLevelType w:val="hybridMultilevel"/>
    <w:tmpl w:val="231E890E"/>
    <w:lvl w:ilvl="0" w:tplc="4C64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50A2A"/>
    <w:multiLevelType w:val="hybridMultilevel"/>
    <w:tmpl w:val="577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20F3D"/>
    <w:multiLevelType w:val="hybridMultilevel"/>
    <w:tmpl w:val="1DFA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6FB7"/>
    <w:multiLevelType w:val="hybridMultilevel"/>
    <w:tmpl w:val="16B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A6D67"/>
    <w:multiLevelType w:val="hybridMultilevel"/>
    <w:tmpl w:val="CE9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5DE7D02"/>
    <w:multiLevelType w:val="hybridMultilevel"/>
    <w:tmpl w:val="4FB6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67171DBF"/>
    <w:multiLevelType w:val="hybridMultilevel"/>
    <w:tmpl w:val="A9EC3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83487"/>
    <w:multiLevelType w:val="hybridMultilevel"/>
    <w:tmpl w:val="63EA8F44"/>
    <w:lvl w:ilvl="0" w:tplc="A57CF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3C14CE"/>
    <w:multiLevelType w:val="hybridMultilevel"/>
    <w:tmpl w:val="0D2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8B4A04"/>
    <w:multiLevelType w:val="hybridMultilevel"/>
    <w:tmpl w:val="5D46A2C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4196C"/>
    <w:multiLevelType w:val="hybridMultilevel"/>
    <w:tmpl w:val="FE362AB8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529E8"/>
    <w:multiLevelType w:val="hybridMultilevel"/>
    <w:tmpl w:val="8E1A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F4DCA"/>
    <w:multiLevelType w:val="hybridMultilevel"/>
    <w:tmpl w:val="2A626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F70DB3"/>
    <w:multiLevelType w:val="hybridMultilevel"/>
    <w:tmpl w:val="2E3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8"/>
  </w:num>
  <w:num w:numId="6">
    <w:abstractNumId w:val="16"/>
  </w:num>
  <w:num w:numId="7">
    <w:abstractNumId w:val="3"/>
  </w:num>
  <w:num w:numId="8">
    <w:abstractNumId w:val="30"/>
  </w:num>
  <w:num w:numId="9">
    <w:abstractNumId w:val="12"/>
  </w:num>
  <w:num w:numId="10">
    <w:abstractNumId w:val="27"/>
  </w:num>
  <w:num w:numId="11">
    <w:abstractNumId w:val="28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22"/>
  </w:num>
  <w:num w:numId="17">
    <w:abstractNumId w:val="21"/>
  </w:num>
  <w:num w:numId="18">
    <w:abstractNumId w:val="20"/>
  </w:num>
  <w:num w:numId="19">
    <w:abstractNumId w:val="4"/>
  </w:num>
  <w:num w:numId="20">
    <w:abstractNumId w:val="32"/>
  </w:num>
  <w:num w:numId="21">
    <w:abstractNumId w:val="26"/>
  </w:num>
  <w:num w:numId="22">
    <w:abstractNumId w:val="29"/>
  </w:num>
  <w:num w:numId="23">
    <w:abstractNumId w:val="18"/>
  </w:num>
  <w:num w:numId="24">
    <w:abstractNumId w:val="17"/>
  </w:num>
  <w:num w:numId="25">
    <w:abstractNumId w:val="25"/>
  </w:num>
  <w:num w:numId="26">
    <w:abstractNumId w:val="1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  <w:num w:numId="3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916"/>
    <w:rsid w:val="00001DD6"/>
    <w:rsid w:val="00013EC3"/>
    <w:rsid w:val="00022868"/>
    <w:rsid w:val="00024392"/>
    <w:rsid w:val="00027D2C"/>
    <w:rsid w:val="00027E5B"/>
    <w:rsid w:val="00037461"/>
    <w:rsid w:val="00051AEE"/>
    <w:rsid w:val="000545E2"/>
    <w:rsid w:val="00060A01"/>
    <w:rsid w:val="00064AA9"/>
    <w:rsid w:val="00067F32"/>
    <w:rsid w:val="00074464"/>
    <w:rsid w:val="000835F5"/>
    <w:rsid w:val="000875BF"/>
    <w:rsid w:val="000911D1"/>
    <w:rsid w:val="00093343"/>
    <w:rsid w:val="000A4FAC"/>
    <w:rsid w:val="000A55D9"/>
    <w:rsid w:val="000B1331"/>
    <w:rsid w:val="000B7795"/>
    <w:rsid w:val="000C4546"/>
    <w:rsid w:val="000D07C6"/>
    <w:rsid w:val="000D4429"/>
    <w:rsid w:val="000D6DE5"/>
    <w:rsid w:val="000E37E9"/>
    <w:rsid w:val="00102E02"/>
    <w:rsid w:val="001106B6"/>
    <w:rsid w:val="00114770"/>
    <w:rsid w:val="001165D0"/>
    <w:rsid w:val="001166B7"/>
    <w:rsid w:val="001167A8"/>
    <w:rsid w:val="00122A37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812"/>
    <w:rsid w:val="00181AAB"/>
    <w:rsid w:val="00184F65"/>
    <w:rsid w:val="001871AA"/>
    <w:rsid w:val="001916A3"/>
    <w:rsid w:val="001A6533"/>
    <w:rsid w:val="001A6876"/>
    <w:rsid w:val="001B0E15"/>
    <w:rsid w:val="001C4D6F"/>
    <w:rsid w:val="001C4FED"/>
    <w:rsid w:val="001C6305"/>
    <w:rsid w:val="001D2085"/>
    <w:rsid w:val="001F0F72"/>
    <w:rsid w:val="001F11DE"/>
    <w:rsid w:val="00207E2E"/>
    <w:rsid w:val="00207FB7"/>
    <w:rsid w:val="00211C1B"/>
    <w:rsid w:val="00240A81"/>
    <w:rsid w:val="00245199"/>
    <w:rsid w:val="00256ECE"/>
    <w:rsid w:val="002657BC"/>
    <w:rsid w:val="0027298B"/>
    <w:rsid w:val="00276128"/>
    <w:rsid w:val="00276EA3"/>
    <w:rsid w:val="0027733F"/>
    <w:rsid w:val="00291A3B"/>
    <w:rsid w:val="00291D05"/>
    <w:rsid w:val="002933E5"/>
    <w:rsid w:val="002A0D1B"/>
    <w:rsid w:val="002A29B5"/>
    <w:rsid w:val="002A2AA4"/>
    <w:rsid w:val="002B5AB9"/>
    <w:rsid w:val="002B6C87"/>
    <w:rsid w:val="002B734E"/>
    <w:rsid w:val="002C2EAE"/>
    <w:rsid w:val="002C3F08"/>
    <w:rsid w:val="002C7582"/>
    <w:rsid w:val="002D6AC0"/>
    <w:rsid w:val="002E4CB7"/>
    <w:rsid w:val="002F3455"/>
    <w:rsid w:val="00315AB7"/>
    <w:rsid w:val="00320B77"/>
    <w:rsid w:val="0032166A"/>
    <w:rsid w:val="003272C3"/>
    <w:rsid w:val="00330957"/>
    <w:rsid w:val="00334F54"/>
    <w:rsid w:val="0033546E"/>
    <w:rsid w:val="003424E8"/>
    <w:rsid w:val="00355010"/>
    <w:rsid w:val="00355C04"/>
    <w:rsid w:val="00355C7E"/>
    <w:rsid w:val="003618C2"/>
    <w:rsid w:val="00363097"/>
    <w:rsid w:val="0036343E"/>
    <w:rsid w:val="00365758"/>
    <w:rsid w:val="003668E3"/>
    <w:rsid w:val="00372E83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C5E59"/>
    <w:rsid w:val="00400491"/>
    <w:rsid w:val="00407242"/>
    <w:rsid w:val="00407404"/>
    <w:rsid w:val="004110F5"/>
    <w:rsid w:val="004236EC"/>
    <w:rsid w:val="00435249"/>
    <w:rsid w:val="0046365B"/>
    <w:rsid w:val="00467B31"/>
    <w:rsid w:val="0047097A"/>
    <w:rsid w:val="0047224A"/>
    <w:rsid w:val="00473262"/>
    <w:rsid w:val="00474E48"/>
    <w:rsid w:val="0047572F"/>
    <w:rsid w:val="0047633A"/>
    <w:rsid w:val="0048300E"/>
    <w:rsid w:val="004902E2"/>
    <w:rsid w:val="0049217A"/>
    <w:rsid w:val="004A2C0D"/>
    <w:rsid w:val="004A2E62"/>
    <w:rsid w:val="004A68C9"/>
    <w:rsid w:val="004B43C6"/>
    <w:rsid w:val="004C5815"/>
    <w:rsid w:val="004C6DB3"/>
    <w:rsid w:val="004D6415"/>
    <w:rsid w:val="004E0C3F"/>
    <w:rsid w:val="004E3D82"/>
    <w:rsid w:val="004E4CD6"/>
    <w:rsid w:val="004E4DB2"/>
    <w:rsid w:val="004E62F1"/>
    <w:rsid w:val="004E753A"/>
    <w:rsid w:val="004F3C72"/>
    <w:rsid w:val="00503E28"/>
    <w:rsid w:val="0051396A"/>
    <w:rsid w:val="00513FF5"/>
    <w:rsid w:val="00516F43"/>
    <w:rsid w:val="00521365"/>
    <w:rsid w:val="005362E6"/>
    <w:rsid w:val="00537A62"/>
    <w:rsid w:val="00540F31"/>
    <w:rsid w:val="0054176B"/>
    <w:rsid w:val="00545AAF"/>
    <w:rsid w:val="00560BD3"/>
    <w:rsid w:val="00565480"/>
    <w:rsid w:val="005669CB"/>
    <w:rsid w:val="00572F9F"/>
    <w:rsid w:val="00573477"/>
    <w:rsid w:val="005816EA"/>
    <w:rsid w:val="00582969"/>
    <w:rsid w:val="00583C2E"/>
    <w:rsid w:val="00584FE8"/>
    <w:rsid w:val="00586FAD"/>
    <w:rsid w:val="0059023B"/>
    <w:rsid w:val="005915BA"/>
    <w:rsid w:val="00591B36"/>
    <w:rsid w:val="005970F5"/>
    <w:rsid w:val="005A28FC"/>
    <w:rsid w:val="005B47CE"/>
    <w:rsid w:val="005C13E4"/>
    <w:rsid w:val="005C20F0"/>
    <w:rsid w:val="005C228F"/>
    <w:rsid w:val="005C3155"/>
    <w:rsid w:val="005C3AEB"/>
    <w:rsid w:val="005C3E07"/>
    <w:rsid w:val="005C4A8E"/>
    <w:rsid w:val="005C7567"/>
    <w:rsid w:val="005D206B"/>
    <w:rsid w:val="005E0DFC"/>
    <w:rsid w:val="005E3D11"/>
    <w:rsid w:val="005F2349"/>
    <w:rsid w:val="006044B4"/>
    <w:rsid w:val="00605083"/>
    <w:rsid w:val="00607E17"/>
    <w:rsid w:val="006118F6"/>
    <w:rsid w:val="00624E28"/>
    <w:rsid w:val="00642A2F"/>
    <w:rsid w:val="006439F4"/>
    <w:rsid w:val="00647636"/>
    <w:rsid w:val="0065606F"/>
    <w:rsid w:val="00656AC4"/>
    <w:rsid w:val="00667CF1"/>
    <w:rsid w:val="00675C2C"/>
    <w:rsid w:val="00676914"/>
    <w:rsid w:val="00687B3A"/>
    <w:rsid w:val="00692DD7"/>
    <w:rsid w:val="006969A8"/>
    <w:rsid w:val="006B0CA3"/>
    <w:rsid w:val="006C20BA"/>
    <w:rsid w:val="006D108C"/>
    <w:rsid w:val="006D15B6"/>
    <w:rsid w:val="006D6805"/>
    <w:rsid w:val="006E5C19"/>
    <w:rsid w:val="00703D39"/>
    <w:rsid w:val="00705814"/>
    <w:rsid w:val="00705FB5"/>
    <w:rsid w:val="007066B1"/>
    <w:rsid w:val="00707E37"/>
    <w:rsid w:val="00713D44"/>
    <w:rsid w:val="00717049"/>
    <w:rsid w:val="007327FE"/>
    <w:rsid w:val="007512C7"/>
    <w:rsid w:val="00752936"/>
    <w:rsid w:val="00754EA3"/>
    <w:rsid w:val="00761078"/>
    <w:rsid w:val="0076148C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E3D58"/>
    <w:rsid w:val="007F098D"/>
    <w:rsid w:val="007F127A"/>
    <w:rsid w:val="007F2FA1"/>
    <w:rsid w:val="007F4B97"/>
    <w:rsid w:val="007F7A4D"/>
    <w:rsid w:val="00801B83"/>
    <w:rsid w:val="0081027A"/>
    <w:rsid w:val="008149EC"/>
    <w:rsid w:val="00820D1B"/>
    <w:rsid w:val="00823333"/>
    <w:rsid w:val="00823E5A"/>
    <w:rsid w:val="008244A4"/>
    <w:rsid w:val="00833F09"/>
    <w:rsid w:val="008423FF"/>
    <w:rsid w:val="00857FC8"/>
    <w:rsid w:val="008601C9"/>
    <w:rsid w:val="008663FD"/>
    <w:rsid w:val="0086651C"/>
    <w:rsid w:val="0088272E"/>
    <w:rsid w:val="00891C58"/>
    <w:rsid w:val="008B564E"/>
    <w:rsid w:val="008B6331"/>
    <w:rsid w:val="008C356B"/>
    <w:rsid w:val="008C5A7B"/>
    <w:rsid w:val="008C5A9D"/>
    <w:rsid w:val="008C6EF3"/>
    <w:rsid w:val="008E1CEF"/>
    <w:rsid w:val="008E5E59"/>
    <w:rsid w:val="00900C5D"/>
    <w:rsid w:val="00915CD3"/>
    <w:rsid w:val="00920199"/>
    <w:rsid w:val="00921868"/>
    <w:rsid w:val="00921C19"/>
    <w:rsid w:val="009223B0"/>
    <w:rsid w:val="00925A51"/>
    <w:rsid w:val="00930CAE"/>
    <w:rsid w:val="00941875"/>
    <w:rsid w:val="00951F6B"/>
    <w:rsid w:val="009528CA"/>
    <w:rsid w:val="009537B8"/>
    <w:rsid w:val="00954E45"/>
    <w:rsid w:val="00955B3A"/>
    <w:rsid w:val="009655A2"/>
    <w:rsid w:val="00965998"/>
    <w:rsid w:val="00974EDB"/>
    <w:rsid w:val="00976F05"/>
    <w:rsid w:val="00982DE7"/>
    <w:rsid w:val="009B4679"/>
    <w:rsid w:val="009D0796"/>
    <w:rsid w:val="009D29DA"/>
    <w:rsid w:val="009E35D2"/>
    <w:rsid w:val="009E4675"/>
    <w:rsid w:val="009F4070"/>
    <w:rsid w:val="00A04655"/>
    <w:rsid w:val="00A23091"/>
    <w:rsid w:val="00A25FD5"/>
    <w:rsid w:val="00A269EE"/>
    <w:rsid w:val="00A275E4"/>
    <w:rsid w:val="00A27E3F"/>
    <w:rsid w:val="00A32A5F"/>
    <w:rsid w:val="00A40B58"/>
    <w:rsid w:val="00A44F9E"/>
    <w:rsid w:val="00A54B91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B5761"/>
    <w:rsid w:val="00AD0669"/>
    <w:rsid w:val="00AD208A"/>
    <w:rsid w:val="00AD4A3C"/>
    <w:rsid w:val="00AE1977"/>
    <w:rsid w:val="00AE3177"/>
    <w:rsid w:val="00AF57A0"/>
    <w:rsid w:val="00AF61EB"/>
    <w:rsid w:val="00B15E37"/>
    <w:rsid w:val="00B5209B"/>
    <w:rsid w:val="00B5266C"/>
    <w:rsid w:val="00B542D4"/>
    <w:rsid w:val="00B54421"/>
    <w:rsid w:val="00B642B8"/>
    <w:rsid w:val="00B76CF1"/>
    <w:rsid w:val="00B817E2"/>
    <w:rsid w:val="00B97DBE"/>
    <w:rsid w:val="00BA230E"/>
    <w:rsid w:val="00BB57A6"/>
    <w:rsid w:val="00BB674A"/>
    <w:rsid w:val="00BB6C9A"/>
    <w:rsid w:val="00BB70FB"/>
    <w:rsid w:val="00BE023D"/>
    <w:rsid w:val="00BF22FC"/>
    <w:rsid w:val="00BF7D50"/>
    <w:rsid w:val="00C07890"/>
    <w:rsid w:val="00C1245E"/>
    <w:rsid w:val="00C224BD"/>
    <w:rsid w:val="00C228C5"/>
    <w:rsid w:val="00C24EA8"/>
    <w:rsid w:val="00C26026"/>
    <w:rsid w:val="00C33468"/>
    <w:rsid w:val="00C3475E"/>
    <w:rsid w:val="00C40C06"/>
    <w:rsid w:val="00C420DA"/>
    <w:rsid w:val="00C4392B"/>
    <w:rsid w:val="00C516D5"/>
    <w:rsid w:val="00C55E91"/>
    <w:rsid w:val="00C6676E"/>
    <w:rsid w:val="00C70CA1"/>
    <w:rsid w:val="00C747A7"/>
    <w:rsid w:val="00C82897"/>
    <w:rsid w:val="00C83369"/>
    <w:rsid w:val="00C90A7A"/>
    <w:rsid w:val="00C93F61"/>
    <w:rsid w:val="00C94303"/>
    <w:rsid w:val="00C94464"/>
    <w:rsid w:val="00C950CB"/>
    <w:rsid w:val="00C953C9"/>
    <w:rsid w:val="00C965F9"/>
    <w:rsid w:val="00CA401A"/>
    <w:rsid w:val="00CB27ED"/>
    <w:rsid w:val="00CB48D3"/>
    <w:rsid w:val="00CB61D6"/>
    <w:rsid w:val="00CC24B0"/>
    <w:rsid w:val="00CC6622"/>
    <w:rsid w:val="00CE08E3"/>
    <w:rsid w:val="00CE577A"/>
    <w:rsid w:val="00CE6C4B"/>
    <w:rsid w:val="00CF12C6"/>
    <w:rsid w:val="00CF2B2F"/>
    <w:rsid w:val="00CF3BD0"/>
    <w:rsid w:val="00CF6292"/>
    <w:rsid w:val="00CF6B12"/>
    <w:rsid w:val="00D02EB8"/>
    <w:rsid w:val="00D13AE1"/>
    <w:rsid w:val="00D14966"/>
    <w:rsid w:val="00D152E4"/>
    <w:rsid w:val="00D1753D"/>
    <w:rsid w:val="00D23EFA"/>
    <w:rsid w:val="00D34B66"/>
    <w:rsid w:val="00D445F6"/>
    <w:rsid w:val="00D63339"/>
    <w:rsid w:val="00D63BCA"/>
    <w:rsid w:val="00D761E8"/>
    <w:rsid w:val="00D83177"/>
    <w:rsid w:val="00D8506D"/>
    <w:rsid w:val="00D90307"/>
    <w:rsid w:val="00D97830"/>
    <w:rsid w:val="00DA3FA2"/>
    <w:rsid w:val="00DA3FFC"/>
    <w:rsid w:val="00DA489D"/>
    <w:rsid w:val="00DA48D3"/>
    <w:rsid w:val="00DB08E2"/>
    <w:rsid w:val="00DB0A35"/>
    <w:rsid w:val="00DB1A9B"/>
    <w:rsid w:val="00DB228F"/>
    <w:rsid w:val="00DB3B3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47AB"/>
    <w:rsid w:val="00E107EE"/>
    <w:rsid w:val="00E11452"/>
    <w:rsid w:val="00E147FB"/>
    <w:rsid w:val="00E22196"/>
    <w:rsid w:val="00E348FF"/>
    <w:rsid w:val="00E42AED"/>
    <w:rsid w:val="00E4451A"/>
    <w:rsid w:val="00E72419"/>
    <w:rsid w:val="00E72975"/>
    <w:rsid w:val="00E7465A"/>
    <w:rsid w:val="00E86A04"/>
    <w:rsid w:val="00E87166"/>
    <w:rsid w:val="00E9119D"/>
    <w:rsid w:val="00E92238"/>
    <w:rsid w:val="00EA206F"/>
    <w:rsid w:val="00EA3690"/>
    <w:rsid w:val="00EA4D17"/>
    <w:rsid w:val="00EB7387"/>
    <w:rsid w:val="00EB7493"/>
    <w:rsid w:val="00EC4C33"/>
    <w:rsid w:val="00EC52EE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1158"/>
    <w:rsid w:val="00F42549"/>
    <w:rsid w:val="00F44FB4"/>
    <w:rsid w:val="00F4528F"/>
    <w:rsid w:val="00F617AE"/>
    <w:rsid w:val="00F625A5"/>
    <w:rsid w:val="00F63ADF"/>
    <w:rsid w:val="00F63BBC"/>
    <w:rsid w:val="00F72D40"/>
    <w:rsid w:val="00F8007A"/>
    <w:rsid w:val="00F803A3"/>
    <w:rsid w:val="00F96A96"/>
    <w:rsid w:val="00FA5C55"/>
    <w:rsid w:val="00FB05DD"/>
    <w:rsid w:val="00FB15A7"/>
    <w:rsid w:val="00FB3DFD"/>
    <w:rsid w:val="00FB7D91"/>
    <w:rsid w:val="00FC306B"/>
    <w:rsid w:val="00FD6481"/>
    <w:rsid w:val="00FD6763"/>
    <w:rsid w:val="00FE1F73"/>
    <w:rsid w:val="00FE556E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545E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3272C3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2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49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363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355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69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Links>
    <vt:vector size="24" baseType="variant"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http://www.iprbookshop.ru/31696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http://www.iprbookshop.ru/21494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2018-12-09T13:07:00Z</cp:lastPrinted>
  <dcterms:created xsi:type="dcterms:W3CDTF">2022-07-01T16:25:00Z</dcterms:created>
  <dcterms:modified xsi:type="dcterms:W3CDTF">2023-06-05T08:25:00Z</dcterms:modified>
</cp:coreProperties>
</file>